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D4CB" w14:textId="01D935AF" w:rsidR="001F5C46" w:rsidRDefault="00D23732" w:rsidP="007D463E">
      <w:pPr>
        <w:shd w:val="clear" w:color="auto" w:fill="F2F2F2" w:themeFill="background1" w:themeFillShade="F2"/>
        <w:autoSpaceDE w:val="0"/>
        <w:autoSpaceDN w:val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HÁZIORVOSI ELLÁTÁ</w:t>
      </w:r>
      <w:r w:rsidR="00C22C10">
        <w:rPr>
          <w:b/>
          <w:bCs/>
          <w:caps/>
          <w:u w:val="single"/>
        </w:rPr>
        <w:t>s</w:t>
      </w:r>
      <w:r>
        <w:rPr>
          <w:b/>
          <w:bCs/>
          <w:caps/>
          <w:u w:val="single"/>
        </w:rPr>
        <w:t xml:space="preserve"> FELTÉTELEINEK JAVÍTÁSÁT ELSŐGÍTŐ TÁMOGATÁS</w:t>
      </w:r>
      <w:r w:rsidR="001F5C46" w:rsidRPr="00870F2B">
        <w:rPr>
          <w:b/>
          <w:bCs/>
          <w:caps/>
          <w:u w:val="single"/>
        </w:rPr>
        <w:t xml:space="preserve"> pályázati FELTÉTELEK </w:t>
      </w:r>
    </w:p>
    <w:p w14:paraId="36106B74" w14:textId="052DDD63" w:rsidR="00AE20B7" w:rsidRPr="00AE20B7" w:rsidRDefault="00D238F8" w:rsidP="007D463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Budapest Főváros IV. kerület Újpest Önkormányzata Képviselő-testületének </w:t>
      </w:r>
      <w:r w:rsidRPr="00D238F8">
        <w:rPr>
          <w:b/>
        </w:rPr>
        <w:t>a háziorvosi ellátás feltételeinek javítását elősegítő támogatásról</w:t>
      </w:r>
      <w:r>
        <w:rPr>
          <w:b/>
        </w:rPr>
        <w:t xml:space="preserve"> szóló </w:t>
      </w:r>
      <w:r w:rsidR="00AE20B7">
        <w:rPr>
          <w:b/>
        </w:rPr>
        <w:t>11</w:t>
      </w:r>
      <w:r w:rsidR="00AE20B7" w:rsidRPr="00870F2B">
        <w:rPr>
          <w:b/>
        </w:rPr>
        <w:t>/20</w:t>
      </w:r>
      <w:r w:rsidR="00AE20B7">
        <w:rPr>
          <w:b/>
        </w:rPr>
        <w:t>09</w:t>
      </w:r>
      <w:r w:rsidR="00AE20B7" w:rsidRPr="00870F2B">
        <w:rPr>
          <w:b/>
        </w:rPr>
        <w:t>. (I</w:t>
      </w:r>
      <w:r w:rsidR="00AE20B7">
        <w:rPr>
          <w:b/>
        </w:rPr>
        <w:t>V</w:t>
      </w:r>
      <w:r w:rsidR="00AE20B7" w:rsidRPr="00870F2B">
        <w:rPr>
          <w:b/>
        </w:rPr>
        <w:t>.</w:t>
      </w:r>
      <w:r w:rsidR="00C22C10">
        <w:rPr>
          <w:b/>
        </w:rPr>
        <w:t xml:space="preserve"> </w:t>
      </w:r>
      <w:r w:rsidR="00AE20B7">
        <w:rPr>
          <w:b/>
        </w:rPr>
        <w:t>3</w:t>
      </w:r>
      <w:r w:rsidR="00AE20B7" w:rsidRPr="00870F2B">
        <w:rPr>
          <w:b/>
        </w:rPr>
        <w:t xml:space="preserve">.) </w:t>
      </w:r>
      <w:r w:rsidR="00AE20B7">
        <w:rPr>
          <w:b/>
        </w:rPr>
        <w:t>önkormányzati rendelet</w:t>
      </w:r>
      <w:r>
        <w:rPr>
          <w:b/>
        </w:rPr>
        <w:t>e alapján</w:t>
      </w:r>
    </w:p>
    <w:p w14:paraId="2EF716C9" w14:textId="77777777" w:rsidR="001F5C46" w:rsidRPr="00870F2B" w:rsidRDefault="001F5C46" w:rsidP="001F5C46">
      <w:pPr>
        <w:autoSpaceDE w:val="0"/>
        <w:autoSpaceDN w:val="0"/>
        <w:jc w:val="center"/>
        <w:rPr>
          <w:b/>
          <w:bCs/>
          <w:caps/>
          <w:u w:val="double"/>
        </w:rPr>
      </w:pPr>
    </w:p>
    <w:p w14:paraId="5831E819" w14:textId="77777777" w:rsidR="001F5C46" w:rsidRPr="00870F2B" w:rsidRDefault="0088090D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1F5C46" w:rsidRPr="0088090D">
        <w:rPr>
          <w:b/>
          <w:bCs/>
          <w:u w:val="single"/>
        </w:rPr>
        <w:t>A pály</w:t>
      </w:r>
      <w:r>
        <w:rPr>
          <w:b/>
          <w:bCs/>
          <w:u w:val="single"/>
        </w:rPr>
        <w:t>ázat célja</w:t>
      </w:r>
    </w:p>
    <w:p w14:paraId="0DA1E113" w14:textId="77777777" w:rsidR="001F5C46" w:rsidRPr="007D463E" w:rsidRDefault="0088090D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u w:val="single"/>
        </w:rPr>
      </w:pPr>
      <w:r>
        <w:t>A rendelkezésre álló anyagi források figyelembe vételével – az egészségügyi alapellátás színvonalának növelése érdekében a háziorvosok részére, a háziorvosi praxis eszközellátottságának, illetve működési feltételeinek javítása céljából, pályázati úton anyagi támogatás nyújtása.</w:t>
      </w:r>
    </w:p>
    <w:p w14:paraId="16444F27" w14:textId="77777777" w:rsidR="0088090D" w:rsidRPr="00870F2B" w:rsidRDefault="0088090D" w:rsidP="00CC564E">
      <w:pPr>
        <w:autoSpaceDE w:val="0"/>
        <w:autoSpaceDN w:val="0"/>
        <w:rPr>
          <w:b/>
          <w:bCs/>
          <w:caps/>
          <w:u w:val="double"/>
        </w:rPr>
      </w:pPr>
    </w:p>
    <w:p w14:paraId="559D35F3" w14:textId="77777777" w:rsidR="0088090D" w:rsidRPr="00870F2B" w:rsidRDefault="0088090D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II. </w:t>
      </w:r>
      <w:r w:rsidRPr="0088090D">
        <w:rPr>
          <w:b/>
          <w:bCs/>
          <w:u w:val="single"/>
        </w:rPr>
        <w:t>A pály</w:t>
      </w:r>
      <w:r>
        <w:rPr>
          <w:b/>
          <w:bCs/>
          <w:u w:val="single"/>
        </w:rPr>
        <w:t>ázatra jogosultak köre</w:t>
      </w:r>
    </w:p>
    <w:p w14:paraId="0B2BA09E" w14:textId="2BD05E41" w:rsidR="0088090D" w:rsidRPr="007D463E" w:rsidRDefault="0088090D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u w:val="single"/>
        </w:rPr>
      </w:pPr>
      <w:r>
        <w:t>A p</w:t>
      </w:r>
      <w:r w:rsidRPr="00870F2B">
        <w:t>ály</w:t>
      </w:r>
      <w:r>
        <w:t>ázaton részt vehet minden, a Budapest Főváros IV. kerület Újpest Önkormányzat</w:t>
      </w:r>
      <w:r w:rsidR="00C9212A">
        <w:t>a</w:t>
      </w:r>
      <w:r>
        <w:t xml:space="preserve"> (továbbiakban Önkormányzat) közigazgatási területén lévő, külön rendel</w:t>
      </w:r>
      <w:r w:rsidR="00FB2695">
        <w:t>e</w:t>
      </w:r>
      <w:r>
        <w:t>tben meghatározott felnőtt- és gyermek háziorvosi körzetek vonatkozásában területi ellátási kötelezettséggel rendelkező és az Önkormányzattal erre vonatkozó szerződéses jogviszonyban álló felnőtt-, illetve gyermek háziorvosi ellátást nyújtó egészségügyi szolgáltat</w:t>
      </w:r>
      <w:r w:rsidR="004907C0">
        <w:t>ó</w:t>
      </w:r>
      <w:r>
        <w:t xml:space="preserve"> (továbbiakban</w:t>
      </w:r>
      <w:r w:rsidR="00422EE9">
        <w:t>:</w:t>
      </w:r>
      <w:r>
        <w:t xml:space="preserve"> háziorvos).</w:t>
      </w:r>
    </w:p>
    <w:p w14:paraId="23BD921C" w14:textId="77777777" w:rsidR="001F5C46" w:rsidRDefault="001F5C46" w:rsidP="00AB6F42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9B054D" w14:textId="77777777" w:rsidR="00B64732" w:rsidRPr="00CC564E" w:rsidRDefault="0088090D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870F2B">
        <w:rPr>
          <w:b/>
          <w:u w:val="single"/>
        </w:rPr>
        <w:t>I</w:t>
      </w:r>
      <w:r w:rsidR="007D463E">
        <w:rPr>
          <w:b/>
          <w:u w:val="single"/>
        </w:rPr>
        <w:t>II. Megpályázható összeg</w:t>
      </w:r>
    </w:p>
    <w:p w14:paraId="68273F99" w14:textId="08D6AEB8" w:rsidR="00DF01A9" w:rsidRDefault="007D463E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A megpályázható támogatás </w:t>
      </w:r>
      <w:r w:rsidR="00831F05">
        <w:t xml:space="preserve">legmagasabb </w:t>
      </w:r>
      <w:r>
        <w:t xml:space="preserve">összege: </w:t>
      </w:r>
      <w:proofErr w:type="spellStart"/>
      <w:r w:rsidR="00782921">
        <w:t>br</w:t>
      </w:r>
      <w:proofErr w:type="spellEnd"/>
      <w:r w:rsidR="00782921">
        <w:t xml:space="preserve">. </w:t>
      </w:r>
      <w:r w:rsidR="00650254">
        <w:t>250.000.-</w:t>
      </w:r>
      <w:r w:rsidR="00DF01A9" w:rsidRPr="005B11CC">
        <w:t xml:space="preserve"> Ft/praxis</w:t>
      </w:r>
      <w:r w:rsidR="00ED633E" w:rsidRPr="005B11CC">
        <w:t xml:space="preserve">, azaz </w:t>
      </w:r>
      <w:r w:rsidR="00650254" w:rsidRPr="00650254">
        <w:t>kétszázötvenezer</w:t>
      </w:r>
      <w:r w:rsidR="00ED633E">
        <w:t xml:space="preserve"> forint</w:t>
      </w:r>
      <w:r w:rsidR="00831F05">
        <w:t>/praxis</w:t>
      </w:r>
      <w:r w:rsidR="00ED633E">
        <w:t>.</w:t>
      </w:r>
    </w:p>
    <w:p w14:paraId="44BFCE9D" w14:textId="40713DE8" w:rsidR="0003178E" w:rsidRPr="0003178E" w:rsidRDefault="00422EE9" w:rsidP="0003178E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A háziorvos </w:t>
      </w:r>
      <w:r w:rsidR="0003178E" w:rsidRPr="00997423">
        <w:rPr>
          <w:bCs/>
        </w:rPr>
        <w:t xml:space="preserve">által megpályázott összeg nagysága </w:t>
      </w:r>
      <w:r w:rsidR="0003178E" w:rsidRPr="00997423">
        <w:rPr>
          <w:bCs/>
          <w:u w:val="single"/>
        </w:rPr>
        <w:t>nem haladhatja</w:t>
      </w:r>
      <w:r w:rsidR="0003178E" w:rsidRPr="00997423">
        <w:rPr>
          <w:bCs/>
        </w:rPr>
        <w:t xml:space="preserve"> meg </w:t>
      </w:r>
      <w:r w:rsidR="0003178E">
        <w:rPr>
          <w:bCs/>
        </w:rPr>
        <w:t>ezen összeget.</w:t>
      </w:r>
    </w:p>
    <w:p w14:paraId="0D662472" w14:textId="77777777" w:rsidR="0003178E" w:rsidRDefault="0003178E" w:rsidP="0003178E">
      <w:pPr>
        <w:autoSpaceDE w:val="0"/>
        <w:autoSpaceDN w:val="0"/>
        <w:rPr>
          <w:b/>
          <w:bCs/>
          <w:u w:val="single"/>
        </w:rPr>
      </w:pPr>
    </w:p>
    <w:p w14:paraId="2290E0DD" w14:textId="77777777" w:rsidR="0003178E" w:rsidRDefault="0003178E" w:rsidP="00CC564E">
      <w:pPr>
        <w:shd w:val="clear" w:color="auto" w:fill="F2F2F2" w:themeFill="background1" w:themeFillShade="F2"/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 xml:space="preserve">IV. A pályázat benyújtásához </w:t>
      </w:r>
      <w:r w:rsidR="003D4798">
        <w:rPr>
          <w:b/>
          <w:bCs/>
          <w:u w:val="single"/>
        </w:rPr>
        <w:t>elengedhetetlen dokumentumok</w:t>
      </w:r>
    </w:p>
    <w:p w14:paraId="2B0F41A6" w14:textId="3A04909C" w:rsidR="0003178E" w:rsidRPr="00574DD1" w:rsidRDefault="0003178E" w:rsidP="00CC564E">
      <w:pPr>
        <w:pStyle w:val="Listaszerbekezds"/>
        <w:numPr>
          <w:ilvl w:val="0"/>
          <w:numId w:val="26"/>
        </w:numPr>
        <w:autoSpaceDE w:val="0"/>
        <w:autoSpaceDN w:val="0"/>
        <w:spacing w:before="120"/>
        <w:jc w:val="both"/>
        <w:rPr>
          <w:bCs/>
        </w:rPr>
      </w:pPr>
      <w:r w:rsidRPr="00574DD1">
        <w:rPr>
          <w:bCs/>
        </w:rPr>
        <w:t>Pályázati adatlap</w:t>
      </w:r>
      <w:r w:rsidR="00411309">
        <w:rPr>
          <w:bCs/>
        </w:rPr>
        <w:t>, a pályázat felhasználásának tervezett ütemezése</w:t>
      </w:r>
      <w:r>
        <w:rPr>
          <w:bCs/>
        </w:rPr>
        <w:t xml:space="preserve"> (1. számú melléklet)</w:t>
      </w:r>
    </w:p>
    <w:p w14:paraId="464E5C29" w14:textId="2E2CF294" w:rsidR="008F2285" w:rsidRDefault="008F2285" w:rsidP="008F2285">
      <w:pPr>
        <w:numPr>
          <w:ilvl w:val="0"/>
          <w:numId w:val="26"/>
        </w:numPr>
        <w:autoSpaceDE w:val="0"/>
        <w:autoSpaceDN w:val="0"/>
        <w:jc w:val="both"/>
        <w:rPr>
          <w:bCs/>
        </w:rPr>
      </w:pPr>
      <w:r w:rsidRPr="008F2285">
        <w:rPr>
          <w:bCs/>
        </w:rPr>
        <w:t>Hozzájáruló nyilatkozat adótitok kiadásához</w:t>
      </w:r>
      <w:r w:rsidR="00375DCE">
        <w:rPr>
          <w:bCs/>
        </w:rPr>
        <w:t xml:space="preserve"> </w:t>
      </w:r>
      <w:r w:rsidR="00411309">
        <w:rPr>
          <w:bCs/>
        </w:rPr>
        <w:t xml:space="preserve">és tájékoztató </w:t>
      </w:r>
      <w:r w:rsidR="0037428B">
        <w:rPr>
          <w:bCs/>
        </w:rPr>
        <w:t>(2</w:t>
      </w:r>
      <w:r w:rsidR="00375DCE">
        <w:rPr>
          <w:bCs/>
        </w:rPr>
        <w:t>. számú melléklet)</w:t>
      </w:r>
    </w:p>
    <w:p w14:paraId="1E4C46CD" w14:textId="77777777" w:rsidR="00DF01A9" w:rsidRDefault="00DF01A9" w:rsidP="00AB6F42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F44F765" w14:textId="77777777" w:rsidR="00B64732" w:rsidRPr="00CC564E" w:rsidRDefault="00B64732" w:rsidP="00CC564E">
      <w:pPr>
        <w:shd w:val="clear" w:color="auto" w:fill="F2F2F2" w:themeFill="background1" w:themeFillShade="F2"/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V. </w:t>
      </w:r>
      <w:r w:rsidRPr="00870F2B">
        <w:rPr>
          <w:b/>
          <w:bCs/>
          <w:u w:val="single"/>
        </w:rPr>
        <w:t xml:space="preserve">A pályázat benyújtásának és elbírálásának módja, </w:t>
      </w:r>
      <w:r>
        <w:rPr>
          <w:b/>
          <w:bCs/>
          <w:u w:val="single"/>
        </w:rPr>
        <w:t xml:space="preserve">helye és </w:t>
      </w:r>
      <w:r w:rsidRPr="00870F2B">
        <w:rPr>
          <w:b/>
          <w:bCs/>
          <w:u w:val="single"/>
        </w:rPr>
        <w:t>határideje</w:t>
      </w:r>
    </w:p>
    <w:p w14:paraId="43D3BE20" w14:textId="6926DB80" w:rsidR="00B64732" w:rsidRPr="00870F2B" w:rsidRDefault="00B64732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870F2B">
        <w:t>A pályázatot kizárólag az erre rendszeresített pályázati adatlapon</w:t>
      </w:r>
      <w:r w:rsidR="00CC564E">
        <w:t>, a pályázat felhasználásának tervezett ütemezéséről szóló nyomtatvány</w:t>
      </w:r>
      <w:r w:rsidR="000D5887">
        <w:t xml:space="preserve"> </w:t>
      </w:r>
      <w:r w:rsidR="00CC564E">
        <w:t>csatolásával</w:t>
      </w:r>
      <w:r w:rsidRPr="00870F2B">
        <w:t xml:space="preserve"> lehet benyújtani, a Polgármesteri Hivatal</w:t>
      </w:r>
      <w:r w:rsidR="00DF01A9">
        <w:t xml:space="preserve"> Népjóléti Alpolgármesteri Kabinetén </w:t>
      </w:r>
      <w:r w:rsidR="00944953">
        <w:t xml:space="preserve">hivatali időben </w:t>
      </w:r>
      <w:r w:rsidR="00DF01A9">
        <w:t>személyesen</w:t>
      </w:r>
      <w:r w:rsidRPr="00870F2B">
        <w:t xml:space="preserve"> (Bp. IV. István út 14.)</w:t>
      </w:r>
      <w:r w:rsidR="00DF01A9">
        <w:t xml:space="preserve"> vagy a </w:t>
      </w:r>
      <w:hyperlink r:id="rId8" w:history="1">
        <w:r w:rsidR="00A67BB1" w:rsidRPr="00A949F1">
          <w:rPr>
            <w:rStyle w:val="Hiperhivatkozs"/>
          </w:rPr>
          <w:t>nepjoleti.alpolgarmester@ujpest.hu</w:t>
        </w:r>
      </w:hyperlink>
      <w:r w:rsidR="00DF01A9">
        <w:t xml:space="preserve"> e-mail címre megküldve</w:t>
      </w:r>
      <w:r w:rsidRPr="00870F2B">
        <w:t>. Pályázati adatlapok a Polgármesteri Hivatal Ügyfélszolgálati Irodáján (Bp. IV. István út 15.) szerezhetők be</w:t>
      </w:r>
      <w:r w:rsidR="00944953">
        <w:t xml:space="preserve"> hivatali időben,</w:t>
      </w:r>
      <w:r w:rsidRPr="00870F2B">
        <w:t xml:space="preserve"> vagy letölthetők a </w:t>
      </w:r>
      <w:hyperlink r:id="rId9" w:history="1">
        <w:r w:rsidRPr="00F56AA0">
          <w:rPr>
            <w:color w:val="0000FF"/>
            <w:u w:val="single"/>
          </w:rPr>
          <w:t>www.ujpest.hu</w:t>
        </w:r>
      </w:hyperlink>
      <w:r w:rsidR="00944953">
        <w:t xml:space="preserve"> weboldal</w:t>
      </w:r>
      <w:r w:rsidRPr="00870F2B">
        <w:t>ról.</w:t>
      </w:r>
    </w:p>
    <w:p w14:paraId="2D31A2C6" w14:textId="77777777" w:rsidR="00B64732" w:rsidRDefault="00B64732" w:rsidP="00B64732">
      <w:pPr>
        <w:overflowPunct w:val="0"/>
        <w:autoSpaceDE w:val="0"/>
        <w:autoSpaceDN w:val="0"/>
        <w:adjustRightInd w:val="0"/>
        <w:ind w:firstLine="283"/>
        <w:jc w:val="both"/>
        <w:textAlignment w:val="baseline"/>
      </w:pPr>
    </w:p>
    <w:p w14:paraId="643E54E7" w14:textId="77777777" w:rsidR="00C52609" w:rsidRPr="00870F2B" w:rsidRDefault="00C52609" w:rsidP="00B64732">
      <w:pPr>
        <w:overflowPunct w:val="0"/>
        <w:autoSpaceDE w:val="0"/>
        <w:autoSpaceDN w:val="0"/>
        <w:adjustRightInd w:val="0"/>
        <w:ind w:firstLine="283"/>
        <w:jc w:val="both"/>
        <w:textAlignment w:val="baseline"/>
      </w:pPr>
    </w:p>
    <w:p w14:paraId="464C0CFE" w14:textId="5FDE8F60" w:rsidR="00B64732" w:rsidRPr="00870F2B" w:rsidRDefault="00944953" w:rsidP="00B64732">
      <w:pPr>
        <w:autoSpaceDE w:val="0"/>
        <w:autoSpaceDN w:val="0"/>
        <w:ind w:left="1420" w:firstLine="284"/>
        <w:rPr>
          <w:bCs/>
        </w:rPr>
      </w:pPr>
      <w:r>
        <w:rPr>
          <w:bCs/>
        </w:rPr>
        <w:t>Hivatali idő</w:t>
      </w:r>
      <w:proofErr w:type="gramStart"/>
      <w:r w:rsidR="00B64732">
        <w:rPr>
          <w:bCs/>
        </w:rPr>
        <w:t>:</w:t>
      </w:r>
      <w:r w:rsidR="00B64732">
        <w:rPr>
          <w:bCs/>
        </w:rPr>
        <w:tab/>
      </w:r>
      <w:r>
        <w:rPr>
          <w:bCs/>
        </w:rPr>
        <w:t xml:space="preserve">  </w:t>
      </w:r>
      <w:r w:rsidR="00B64732">
        <w:rPr>
          <w:bCs/>
        </w:rPr>
        <w:t>Hétfő</w:t>
      </w:r>
      <w:proofErr w:type="gramEnd"/>
      <w:r w:rsidR="00B64732">
        <w:rPr>
          <w:bCs/>
        </w:rPr>
        <w:t xml:space="preserve">:   </w:t>
      </w:r>
      <w:r w:rsidR="00B64732">
        <w:rPr>
          <w:bCs/>
        </w:rPr>
        <w:tab/>
      </w:r>
      <w:r w:rsidR="00B64732" w:rsidRPr="00870F2B">
        <w:rPr>
          <w:bCs/>
        </w:rPr>
        <w:t xml:space="preserve"> 8</w:t>
      </w:r>
      <w:r w:rsidR="00B64732" w:rsidRPr="00870F2B">
        <w:rPr>
          <w:bCs/>
          <w:vertAlign w:val="superscript"/>
        </w:rPr>
        <w:t>h</w:t>
      </w:r>
      <w:r w:rsidR="00B64732" w:rsidRPr="00870F2B">
        <w:rPr>
          <w:bCs/>
        </w:rPr>
        <w:t xml:space="preserve"> – 18</w:t>
      </w:r>
      <w:r w:rsidR="00B64732" w:rsidRPr="00870F2B">
        <w:rPr>
          <w:bCs/>
          <w:vertAlign w:val="superscript"/>
        </w:rPr>
        <w:t>h</w:t>
      </w:r>
      <w:r w:rsidR="00B64732" w:rsidRPr="00870F2B">
        <w:rPr>
          <w:bCs/>
        </w:rPr>
        <w:t>- ig.</w:t>
      </w:r>
    </w:p>
    <w:p w14:paraId="6E9B3567" w14:textId="77777777" w:rsidR="00B64732" w:rsidRPr="00870F2B" w:rsidRDefault="00B64732" w:rsidP="00B64732">
      <w:pPr>
        <w:autoSpaceDE w:val="0"/>
        <w:autoSpaceDN w:val="0"/>
        <w:ind w:left="1420" w:firstLine="2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F01A9">
        <w:rPr>
          <w:bCs/>
        </w:rPr>
        <w:t xml:space="preserve">  </w:t>
      </w:r>
      <w:r w:rsidRPr="00870F2B">
        <w:rPr>
          <w:bCs/>
        </w:rPr>
        <w:t>Kedd:</w:t>
      </w:r>
      <w:r w:rsidRPr="00870F2B">
        <w:rPr>
          <w:bCs/>
        </w:rPr>
        <w:tab/>
      </w:r>
      <w:r w:rsidRPr="00870F2B">
        <w:rPr>
          <w:bCs/>
        </w:rPr>
        <w:tab/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16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>- ig.</w:t>
      </w:r>
    </w:p>
    <w:p w14:paraId="535C950C" w14:textId="77777777" w:rsidR="00B64732" w:rsidRPr="00870F2B" w:rsidRDefault="00B64732" w:rsidP="00B64732">
      <w:pPr>
        <w:autoSpaceDE w:val="0"/>
        <w:autoSpaceDN w:val="0"/>
        <w:ind w:left="3408" w:firstLine="284"/>
        <w:rPr>
          <w:bCs/>
        </w:rPr>
      </w:pPr>
      <w:r>
        <w:rPr>
          <w:bCs/>
        </w:rPr>
        <w:t xml:space="preserve">Szerda: </w:t>
      </w:r>
      <w:r>
        <w:rPr>
          <w:bCs/>
        </w:rPr>
        <w:tab/>
      </w:r>
      <w:r w:rsidRPr="00870F2B">
        <w:rPr>
          <w:bCs/>
        </w:rPr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17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>- ig.</w:t>
      </w:r>
    </w:p>
    <w:p w14:paraId="21CEC51A" w14:textId="77777777" w:rsidR="00B64732" w:rsidRPr="00870F2B" w:rsidRDefault="00B64732" w:rsidP="00B64732">
      <w:pPr>
        <w:autoSpaceDE w:val="0"/>
        <w:autoSpaceDN w:val="0"/>
        <w:ind w:left="3408" w:firstLine="284"/>
        <w:rPr>
          <w:bCs/>
        </w:rPr>
      </w:pPr>
      <w:r w:rsidRPr="00870F2B">
        <w:rPr>
          <w:bCs/>
        </w:rPr>
        <w:t>Csütörtök:</w:t>
      </w:r>
      <w:r w:rsidRPr="00870F2B">
        <w:rPr>
          <w:bCs/>
        </w:rPr>
        <w:tab/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16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>- ig.</w:t>
      </w:r>
    </w:p>
    <w:p w14:paraId="146C44D3" w14:textId="77777777" w:rsidR="00B64732" w:rsidRPr="00870F2B" w:rsidRDefault="00B64732" w:rsidP="00B64732">
      <w:pPr>
        <w:autoSpaceDE w:val="0"/>
        <w:autoSpaceDN w:val="0"/>
        <w:ind w:left="3408" w:firstLine="284"/>
        <w:rPr>
          <w:bCs/>
        </w:rPr>
      </w:pPr>
      <w:r w:rsidRPr="00870F2B">
        <w:rPr>
          <w:bCs/>
        </w:rPr>
        <w:t>Péntek</w:t>
      </w:r>
      <w:proofErr w:type="gramStart"/>
      <w:r w:rsidRPr="00870F2B">
        <w:rPr>
          <w:bCs/>
        </w:rPr>
        <w:t xml:space="preserve">:   </w:t>
      </w:r>
      <w:r w:rsidRPr="00870F2B">
        <w:rPr>
          <w:bCs/>
        </w:rPr>
        <w:tab/>
        <w:t xml:space="preserve"> 8</w:t>
      </w:r>
      <w:r w:rsidRPr="00870F2B">
        <w:rPr>
          <w:bCs/>
          <w:vertAlign w:val="superscript"/>
        </w:rPr>
        <w:t>h</w:t>
      </w:r>
      <w:proofErr w:type="gramEnd"/>
      <w:r w:rsidRPr="00870F2B">
        <w:rPr>
          <w:bCs/>
        </w:rPr>
        <w:t xml:space="preserve"> – 13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–ig.</w:t>
      </w:r>
    </w:p>
    <w:p w14:paraId="189905FB" w14:textId="77777777" w:rsidR="00B64732" w:rsidRDefault="00B64732" w:rsidP="00B64732">
      <w:pPr>
        <w:autoSpaceDE w:val="0"/>
        <w:autoSpaceDN w:val="0"/>
        <w:ind w:left="1420" w:firstLine="284"/>
        <w:rPr>
          <w:bCs/>
        </w:rPr>
      </w:pPr>
    </w:p>
    <w:p w14:paraId="7A92E600" w14:textId="2A502268" w:rsidR="00B64732" w:rsidRPr="007D463E" w:rsidRDefault="00B64732" w:rsidP="007D463E">
      <w:pPr>
        <w:numPr>
          <w:ilvl w:val="12"/>
          <w:numId w:val="0"/>
        </w:num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463E">
        <w:rPr>
          <w:b/>
        </w:rPr>
        <w:t>A pályázatoka</w:t>
      </w:r>
      <w:r w:rsidR="00DF01A9" w:rsidRPr="007D463E">
        <w:rPr>
          <w:b/>
        </w:rPr>
        <w:t xml:space="preserve">t a kiírásban közzétett módon </w:t>
      </w:r>
      <w:r w:rsidR="00DF01A9" w:rsidRPr="006B4A68">
        <w:rPr>
          <w:b/>
        </w:rPr>
        <w:t>202</w:t>
      </w:r>
      <w:r w:rsidR="00DA090B">
        <w:rPr>
          <w:b/>
        </w:rPr>
        <w:t>4</w:t>
      </w:r>
      <w:r w:rsidR="00F707EC" w:rsidRPr="006B4A68">
        <w:rPr>
          <w:b/>
        </w:rPr>
        <w:t xml:space="preserve">. </w:t>
      </w:r>
      <w:r w:rsidR="005272A4">
        <w:rPr>
          <w:b/>
        </w:rPr>
        <w:t>február</w:t>
      </w:r>
      <w:r w:rsidR="00F707EC" w:rsidRPr="006B4A68">
        <w:rPr>
          <w:b/>
        </w:rPr>
        <w:t xml:space="preserve"> </w:t>
      </w:r>
      <w:r w:rsidR="005272A4">
        <w:rPr>
          <w:b/>
        </w:rPr>
        <w:t>23</w:t>
      </w:r>
      <w:r w:rsidR="00DF01A9" w:rsidRPr="006B4A68">
        <w:rPr>
          <w:b/>
        </w:rPr>
        <w:t>. napjától 202</w:t>
      </w:r>
      <w:r w:rsidR="00DA090B">
        <w:rPr>
          <w:b/>
        </w:rPr>
        <w:t>4</w:t>
      </w:r>
      <w:r w:rsidR="00DF01A9" w:rsidRPr="006B4A68">
        <w:rPr>
          <w:b/>
        </w:rPr>
        <w:t xml:space="preserve">. </w:t>
      </w:r>
      <w:r w:rsidR="00E830F2">
        <w:rPr>
          <w:b/>
        </w:rPr>
        <w:t>március</w:t>
      </w:r>
      <w:r w:rsidR="00DF01A9" w:rsidRPr="007D463E">
        <w:rPr>
          <w:b/>
        </w:rPr>
        <w:t xml:space="preserve"> </w:t>
      </w:r>
      <w:r w:rsidR="00E830F2">
        <w:rPr>
          <w:b/>
        </w:rPr>
        <w:t>17</w:t>
      </w:r>
      <w:r w:rsidR="00DF01A9" w:rsidRPr="007D463E">
        <w:rPr>
          <w:b/>
        </w:rPr>
        <w:t>. napjáig lehet benyújtani</w:t>
      </w:r>
      <w:r w:rsidRPr="007D463E">
        <w:rPr>
          <w:b/>
        </w:rPr>
        <w:t>.</w:t>
      </w:r>
    </w:p>
    <w:p w14:paraId="708E81D6" w14:textId="77777777" w:rsidR="00B64732" w:rsidRPr="00870F2B" w:rsidRDefault="00B64732" w:rsidP="0003178E">
      <w:pPr>
        <w:numPr>
          <w:ilvl w:val="12"/>
          <w:numId w:val="0"/>
        </w:num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</w:pPr>
    </w:p>
    <w:p w14:paraId="7E2E178E" w14:textId="69A8D78C" w:rsidR="00C52609" w:rsidRPr="00ED633E" w:rsidRDefault="00B64732" w:rsidP="00ED633E">
      <w:pPr>
        <w:shd w:val="clear" w:color="auto" w:fill="F2F2F2" w:themeFill="background1" w:themeFillShade="F2"/>
        <w:autoSpaceDE w:val="0"/>
        <w:autoSpaceDN w:val="0"/>
        <w:jc w:val="center"/>
        <w:rPr>
          <w:b/>
          <w:bCs/>
        </w:rPr>
      </w:pPr>
      <w:r w:rsidRPr="0003178E">
        <w:rPr>
          <w:b/>
        </w:rPr>
        <w:t xml:space="preserve">A pályázatokat </w:t>
      </w:r>
      <w:r w:rsidR="002447CD" w:rsidRPr="0003178E">
        <w:rPr>
          <w:b/>
        </w:rPr>
        <w:t xml:space="preserve">a Polgármester </w:t>
      </w:r>
      <w:r w:rsidRPr="0003178E">
        <w:rPr>
          <w:b/>
        </w:rPr>
        <w:t>bírálja el</w:t>
      </w:r>
      <w:r w:rsidR="002447CD" w:rsidRPr="0003178E">
        <w:rPr>
          <w:b/>
        </w:rPr>
        <w:t xml:space="preserve"> a pályázat benyújtási határidejének utolsó napjától számított 30 napon belül</w:t>
      </w:r>
      <w:r w:rsidRPr="0003178E">
        <w:rPr>
          <w:b/>
        </w:rPr>
        <w:t>.</w:t>
      </w:r>
    </w:p>
    <w:p w14:paraId="4E7CEFED" w14:textId="28FFD830" w:rsidR="00EF7322" w:rsidRDefault="00EF7322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94AA4D0" w14:textId="010288EF" w:rsidR="00B64732" w:rsidRPr="00870F2B" w:rsidRDefault="00B64732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u w:val="single"/>
        </w:rPr>
        <w:lastRenderedPageBreak/>
        <w:t>V</w:t>
      </w:r>
      <w:r w:rsidR="0003178E">
        <w:rPr>
          <w:b/>
          <w:u w:val="single"/>
        </w:rPr>
        <w:t>I</w:t>
      </w:r>
      <w:r w:rsidRPr="00870F2B">
        <w:rPr>
          <w:b/>
          <w:u w:val="single"/>
        </w:rPr>
        <w:t xml:space="preserve">. </w:t>
      </w:r>
      <w:r w:rsidR="00997423">
        <w:rPr>
          <w:b/>
          <w:u w:val="single"/>
        </w:rPr>
        <w:t>A támogatási összeg felhasználásának feltételei</w:t>
      </w:r>
    </w:p>
    <w:p w14:paraId="4FA18DB6" w14:textId="19674CD4" w:rsidR="00B64732" w:rsidRPr="00997423" w:rsidRDefault="00B64732" w:rsidP="00CC564E">
      <w:pPr>
        <w:pStyle w:val="Listaszerbekezds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A</w:t>
      </w:r>
      <w:r w:rsidR="00422EE9">
        <w:t xml:space="preserve"> háziorvos </w:t>
      </w:r>
      <w:r w:rsidR="008810E5">
        <w:t>a</w:t>
      </w:r>
      <w:r>
        <w:t>z egészségügyi ellátást szolgáló eszközök beszerzésére, illetve</w:t>
      </w:r>
      <w:r w:rsidR="00997423">
        <w:t xml:space="preserve"> </w:t>
      </w:r>
      <w:r w:rsidR="008810E5">
        <w:t>a</w:t>
      </w:r>
      <w:r>
        <w:t xml:space="preserve"> működési feltétel</w:t>
      </w:r>
      <w:r w:rsidR="00997423">
        <w:t xml:space="preserve">eit biztosító egyéb kiadásokra </w:t>
      </w:r>
      <w:r>
        <w:t>használhat</w:t>
      </w:r>
      <w:r w:rsidR="008810E5">
        <w:t>ja</w:t>
      </w:r>
      <w:r>
        <w:t xml:space="preserve"> fel a támogatás összeg</w:t>
      </w:r>
      <w:r w:rsidR="008810E5">
        <w:t>ét</w:t>
      </w:r>
      <w:r w:rsidR="00997423">
        <w:t xml:space="preserve">. </w:t>
      </w:r>
      <w:r w:rsidR="00997423" w:rsidRPr="00997423">
        <w:rPr>
          <w:b/>
          <w:u w:val="single"/>
        </w:rPr>
        <w:t>Fontos!</w:t>
      </w:r>
      <w:r w:rsidR="00997423">
        <w:t xml:space="preserve"> </w:t>
      </w:r>
      <w:r w:rsidR="00997423" w:rsidRPr="00997423">
        <w:rPr>
          <w:u w:val="single"/>
        </w:rPr>
        <w:t>A támogatás összegének legalább</w:t>
      </w:r>
      <w:r w:rsidRPr="00997423">
        <w:rPr>
          <w:u w:val="single"/>
        </w:rPr>
        <w:t xml:space="preserve"> 50%-át új eszközök beszerzésére kell fordítani</w:t>
      </w:r>
      <w:r w:rsidR="008810E5" w:rsidRPr="00997423">
        <w:rPr>
          <w:u w:val="single"/>
        </w:rPr>
        <w:t>a</w:t>
      </w:r>
      <w:r w:rsidR="00997423" w:rsidRPr="00997423">
        <w:rPr>
          <w:u w:val="single"/>
        </w:rPr>
        <w:t>.</w:t>
      </w:r>
    </w:p>
    <w:p w14:paraId="03C66A45" w14:textId="77777777" w:rsidR="00997423" w:rsidRPr="00997423" w:rsidRDefault="00997423" w:rsidP="00997423">
      <w:pPr>
        <w:pStyle w:val="Listaszerbekezds"/>
        <w:numPr>
          <w:ilvl w:val="0"/>
          <w:numId w:val="32"/>
        </w:numPr>
        <w:autoSpaceDE w:val="0"/>
        <w:autoSpaceDN w:val="0"/>
        <w:jc w:val="both"/>
        <w:rPr>
          <w:bCs/>
        </w:rPr>
      </w:pPr>
      <w:r w:rsidRPr="00997423">
        <w:rPr>
          <w:bCs/>
        </w:rPr>
        <w:t xml:space="preserve">A háziorvos úgy is benyújthatja pályázatát, hogy a megpályázott összeget egy </w:t>
      </w:r>
      <w:r w:rsidRPr="00997423">
        <w:rPr>
          <w:bCs/>
          <w:u w:val="single"/>
        </w:rPr>
        <w:t>nagyobb beruházás részbeni finanszírozására</w:t>
      </w:r>
      <w:r w:rsidRPr="00997423">
        <w:rPr>
          <w:bCs/>
        </w:rPr>
        <w:t xml:space="preserve"> kívánja felhasználni. </w:t>
      </w:r>
    </w:p>
    <w:p w14:paraId="6DE782CD" w14:textId="77777777" w:rsidR="00997423" w:rsidRPr="0055281E" w:rsidRDefault="00997423" w:rsidP="00997423">
      <w:pPr>
        <w:pStyle w:val="Listaszerbekezds"/>
        <w:numPr>
          <w:ilvl w:val="0"/>
          <w:numId w:val="32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 xml:space="preserve">Az elnyert támogatás összege </w:t>
      </w:r>
      <w:r w:rsidRPr="00997423">
        <w:rPr>
          <w:bCs/>
          <w:u w:val="single"/>
        </w:rPr>
        <w:t>kizárólag a háziorvos által benyújtott pályázatban meghatározott célra (célokra) használható fel</w:t>
      </w:r>
      <w:r w:rsidRPr="0055281E">
        <w:rPr>
          <w:bCs/>
        </w:rPr>
        <w:t>.</w:t>
      </w:r>
    </w:p>
    <w:p w14:paraId="6591D2FA" w14:textId="77777777" w:rsidR="00CB0562" w:rsidRDefault="00CB0562" w:rsidP="00835AEF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</w:pPr>
    </w:p>
    <w:p w14:paraId="2657BF3A" w14:textId="77777777" w:rsidR="00635F00" w:rsidRPr="00CC564E" w:rsidRDefault="0003178E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VI</w:t>
      </w:r>
      <w:r w:rsidR="00635F00">
        <w:rPr>
          <w:b/>
          <w:u w:val="single"/>
        </w:rPr>
        <w:t>I</w:t>
      </w:r>
      <w:r w:rsidR="00AD2BD7">
        <w:rPr>
          <w:b/>
          <w:u w:val="single"/>
        </w:rPr>
        <w:t>. Támogatási összeg elszámolása</w:t>
      </w:r>
    </w:p>
    <w:p w14:paraId="0F4FD7F5" w14:textId="77777777" w:rsidR="00635F00" w:rsidRPr="0055281E" w:rsidRDefault="00635F00" w:rsidP="00CC564E">
      <w:pPr>
        <w:pStyle w:val="Listaszerbekezds"/>
        <w:numPr>
          <w:ilvl w:val="0"/>
          <w:numId w:val="18"/>
        </w:numPr>
        <w:autoSpaceDE w:val="0"/>
        <w:autoSpaceDN w:val="0"/>
        <w:spacing w:before="120"/>
        <w:jc w:val="both"/>
        <w:rPr>
          <w:bCs/>
        </w:rPr>
      </w:pPr>
      <w:r w:rsidRPr="0055281E">
        <w:rPr>
          <w:bCs/>
        </w:rPr>
        <w:t>A nyertes pályázókkal az Önkormányzat támogatási szerződést köt.</w:t>
      </w:r>
    </w:p>
    <w:p w14:paraId="051C9B36" w14:textId="56627E88" w:rsidR="00635F00" w:rsidRDefault="00635F00" w:rsidP="00835AEF">
      <w:pPr>
        <w:pStyle w:val="Listaszerbekezds"/>
        <w:numPr>
          <w:ilvl w:val="0"/>
          <w:numId w:val="18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>Az elnyert támogatás</w:t>
      </w:r>
      <w:r w:rsidR="00D037BA">
        <w:rPr>
          <w:bCs/>
        </w:rPr>
        <w:t>i</w:t>
      </w:r>
      <w:r w:rsidRPr="0055281E">
        <w:rPr>
          <w:bCs/>
        </w:rPr>
        <w:t xml:space="preserve"> összeg a pályázat elbírálását követően 30 napon belül, a támogatási szerződés aláírása után </w:t>
      </w:r>
      <w:r w:rsidR="00835AEF">
        <w:rPr>
          <w:bCs/>
        </w:rPr>
        <w:t>kerül kifizetésre</w:t>
      </w:r>
      <w:r w:rsidR="00AF200A">
        <w:rPr>
          <w:bCs/>
        </w:rPr>
        <w:t>.</w:t>
      </w:r>
    </w:p>
    <w:p w14:paraId="357B2BDA" w14:textId="77777777" w:rsidR="00AF200A" w:rsidRPr="00AF200A" w:rsidRDefault="00AF200A" w:rsidP="00AF200A">
      <w:pPr>
        <w:pStyle w:val="Listaszerbekezds"/>
        <w:numPr>
          <w:ilvl w:val="0"/>
          <w:numId w:val="18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 xml:space="preserve">Az elnyert támogatás összege </w:t>
      </w:r>
      <w:r w:rsidRPr="00997423">
        <w:rPr>
          <w:bCs/>
          <w:u w:val="single"/>
        </w:rPr>
        <w:t>kizárólag a háziorvos által benyújtott pályázatban meghatározott célra (célokra) használható fel</w:t>
      </w:r>
      <w:r w:rsidRPr="0055281E">
        <w:rPr>
          <w:bCs/>
        </w:rPr>
        <w:t>.</w:t>
      </w:r>
    </w:p>
    <w:p w14:paraId="514E1DBD" w14:textId="77777777" w:rsidR="00635F00" w:rsidRPr="0055281E" w:rsidRDefault="00635F00" w:rsidP="00835AEF">
      <w:pPr>
        <w:pStyle w:val="Listaszerbekezds"/>
        <w:numPr>
          <w:ilvl w:val="0"/>
          <w:numId w:val="18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>A támogatott háziorvosok a tárgyévet követően, legkésőbb február 28-ig kötelesek elszámolni a támogatás felhasználásáról, melynek során a felhasználást számlamásolatokkal kell kigazolni.</w:t>
      </w:r>
    </w:p>
    <w:p w14:paraId="3CD7C9CE" w14:textId="77777777" w:rsidR="00AA4A4D" w:rsidRDefault="00AA4A4D" w:rsidP="00B64732">
      <w:pPr>
        <w:autoSpaceDE w:val="0"/>
        <w:autoSpaceDN w:val="0"/>
        <w:rPr>
          <w:b/>
          <w:bCs/>
          <w:u w:val="single"/>
        </w:rPr>
      </w:pPr>
    </w:p>
    <w:p w14:paraId="3D65BE20" w14:textId="77777777" w:rsidR="0055281E" w:rsidRPr="00CC564E" w:rsidRDefault="003D4798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VIII</w:t>
      </w:r>
      <w:r w:rsidR="007D463E">
        <w:rPr>
          <w:b/>
          <w:u w:val="single"/>
        </w:rPr>
        <w:t>. Egyéb feltételek</w:t>
      </w:r>
    </w:p>
    <w:p w14:paraId="033BA6BF" w14:textId="4589CA8D" w:rsidR="0055281E" w:rsidRPr="00422EE9" w:rsidRDefault="0055281E" w:rsidP="005A3A16">
      <w:pPr>
        <w:pStyle w:val="Listaszerbekezds"/>
        <w:numPr>
          <w:ilvl w:val="0"/>
          <w:numId w:val="22"/>
        </w:numPr>
        <w:autoSpaceDE w:val="0"/>
        <w:autoSpaceDN w:val="0"/>
        <w:spacing w:before="120"/>
        <w:jc w:val="both"/>
        <w:rPr>
          <w:bCs/>
        </w:rPr>
      </w:pPr>
      <w:r w:rsidRPr="00AA4A4D">
        <w:rPr>
          <w:bCs/>
        </w:rPr>
        <w:t xml:space="preserve">Érvénytelennek kell nyilvánítani azt a pályázatot, amely nem felel meg </w:t>
      </w:r>
      <w:r w:rsidR="00835AEF">
        <w:rPr>
          <w:bCs/>
        </w:rPr>
        <w:t>a</w:t>
      </w:r>
      <w:r w:rsidR="00CB3723" w:rsidRPr="00422EE9">
        <w:rPr>
          <w:bCs/>
        </w:rPr>
        <w:t xml:space="preserve"> háziorvosi ellátás feltételeinek javítását elősegítő támogatásról</w:t>
      </w:r>
      <w:r w:rsidR="00CB3723">
        <w:rPr>
          <w:bCs/>
        </w:rPr>
        <w:t xml:space="preserve"> szóló </w:t>
      </w:r>
      <w:r w:rsidRPr="005A3A16">
        <w:rPr>
          <w:bCs/>
        </w:rPr>
        <w:t>11/2009. (IV.</w:t>
      </w:r>
      <w:r w:rsidR="00C87566">
        <w:rPr>
          <w:bCs/>
        </w:rPr>
        <w:t xml:space="preserve"> </w:t>
      </w:r>
      <w:r w:rsidRPr="005A3A16">
        <w:rPr>
          <w:bCs/>
        </w:rPr>
        <w:t>3</w:t>
      </w:r>
      <w:r w:rsidR="00C87566">
        <w:rPr>
          <w:bCs/>
        </w:rPr>
        <w:t>.</w:t>
      </w:r>
      <w:r w:rsidRPr="005A3A16">
        <w:rPr>
          <w:bCs/>
        </w:rPr>
        <w:t xml:space="preserve">) </w:t>
      </w:r>
      <w:r w:rsidR="00835AEF" w:rsidRPr="00422EE9">
        <w:rPr>
          <w:bCs/>
        </w:rPr>
        <w:t xml:space="preserve">önkormányzati </w:t>
      </w:r>
      <w:r w:rsidRPr="00422EE9">
        <w:rPr>
          <w:bCs/>
        </w:rPr>
        <w:t>rendeletben, vagy a pályázati kiírásban meghatározott feltételeknek.</w:t>
      </w:r>
    </w:p>
    <w:p w14:paraId="2278AE0D" w14:textId="77777777" w:rsidR="00E56706" w:rsidRDefault="0055281E" w:rsidP="00835AEF">
      <w:pPr>
        <w:pStyle w:val="Listaszerbekezds"/>
        <w:numPr>
          <w:ilvl w:val="0"/>
          <w:numId w:val="22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>Amennyiben</w:t>
      </w:r>
      <w:r>
        <w:rPr>
          <w:bCs/>
        </w:rPr>
        <w:t xml:space="preserve"> a háziorvos az elszámolási kötelezettségének határidőben nem vagy nem megfelelően tesz eleget, illetve a támogatás összegét részben vagy egészben a rendeltetésétől eltérő célra használja fel, úgy a felvett</w:t>
      </w:r>
      <w:r w:rsidR="00AD2BD7">
        <w:rPr>
          <w:bCs/>
        </w:rPr>
        <w:t xml:space="preserve"> támogatás teljes összegét a Ptk.</w:t>
      </w:r>
      <w:r>
        <w:rPr>
          <w:bCs/>
        </w:rPr>
        <w:t xml:space="preserve"> szerint meghatározott</w:t>
      </w:r>
      <w:r w:rsidR="00835AEF">
        <w:rPr>
          <w:bCs/>
        </w:rPr>
        <w:t>,</w:t>
      </w:r>
      <w:r>
        <w:rPr>
          <w:bCs/>
        </w:rPr>
        <w:t xml:space="preserve"> a kifizetés napjától számított késedelmi kamatokkal növelten köteles haladéktalanul visszafizetni az Önkormányzat részére. </w:t>
      </w:r>
    </w:p>
    <w:p w14:paraId="0AB9F934" w14:textId="3595506C" w:rsidR="0055281E" w:rsidRDefault="003D4798" w:rsidP="00835AEF">
      <w:pPr>
        <w:pStyle w:val="Listaszerbekezds"/>
        <w:numPr>
          <w:ilvl w:val="0"/>
          <w:numId w:val="22"/>
        </w:numPr>
        <w:autoSpaceDE w:val="0"/>
        <w:autoSpaceDN w:val="0"/>
        <w:jc w:val="both"/>
        <w:rPr>
          <w:bCs/>
        </w:rPr>
      </w:pPr>
      <w:r>
        <w:rPr>
          <w:bCs/>
        </w:rPr>
        <w:t>A VIII</w:t>
      </w:r>
      <w:r w:rsidR="0055281E">
        <w:rPr>
          <w:bCs/>
        </w:rPr>
        <w:t xml:space="preserve">. 2 bekezdésben meghatározott esetekben a háziorvos a soron következő </w:t>
      </w:r>
      <w:r w:rsidR="00835AEF">
        <w:rPr>
          <w:bCs/>
        </w:rPr>
        <w:t xml:space="preserve">két </w:t>
      </w:r>
      <w:r w:rsidR="0055281E">
        <w:rPr>
          <w:bCs/>
        </w:rPr>
        <w:t>pályázaton nem vehet részt.</w:t>
      </w:r>
    </w:p>
    <w:p w14:paraId="3C3B1B3F" w14:textId="5E5B17B5" w:rsidR="00402884" w:rsidRPr="00F07F4C" w:rsidRDefault="00402884" w:rsidP="00835AEF">
      <w:pPr>
        <w:pStyle w:val="Listaszerbekezds"/>
        <w:numPr>
          <w:ilvl w:val="0"/>
          <w:numId w:val="22"/>
        </w:numPr>
        <w:autoSpaceDE w:val="0"/>
        <w:autoSpaceDN w:val="0"/>
        <w:jc w:val="both"/>
        <w:rPr>
          <w:bCs/>
        </w:rPr>
      </w:pPr>
      <w:r w:rsidRPr="00F07F4C">
        <w:rPr>
          <w:bCs/>
        </w:rPr>
        <w:t xml:space="preserve">A pályázó a támogatási szerződés megkötésével egyidejűleg nyilatkozik arról, hogy </w:t>
      </w:r>
      <w:r w:rsidR="00085C1A" w:rsidRPr="00F07F4C">
        <w:rPr>
          <w:bCs/>
        </w:rPr>
        <w:t xml:space="preserve">az általa képviselt szervezet </w:t>
      </w:r>
      <w:r w:rsidRPr="00F07F4C">
        <w:rPr>
          <w:bCs/>
        </w:rPr>
        <w:t xml:space="preserve">átlátható szervezetnek minősül, valamint köztartozástól mentes, </w:t>
      </w:r>
      <w:r w:rsidR="00085C1A" w:rsidRPr="00F07F4C">
        <w:rPr>
          <w:bCs/>
        </w:rPr>
        <w:t xml:space="preserve">azaz </w:t>
      </w:r>
      <w:r w:rsidRPr="00F07F4C">
        <w:rPr>
          <w:bCs/>
        </w:rPr>
        <w:t xml:space="preserve">nincs az állami és önkormányzati adóhatósággal szemben lejárt esedékességű adótartozása. </w:t>
      </w:r>
    </w:p>
    <w:p w14:paraId="1B99E728" w14:textId="77777777" w:rsidR="00E56706" w:rsidRDefault="00E56706" w:rsidP="00835AEF">
      <w:pPr>
        <w:autoSpaceDE w:val="0"/>
        <w:autoSpaceDN w:val="0"/>
        <w:jc w:val="both"/>
        <w:rPr>
          <w:b/>
          <w:bCs/>
          <w:u w:val="single"/>
        </w:rPr>
      </w:pPr>
    </w:p>
    <w:p w14:paraId="7A45A3E6" w14:textId="77777777" w:rsidR="001F5C46" w:rsidRPr="00870F2B" w:rsidRDefault="001F5C46" w:rsidP="001F5C46">
      <w:pPr>
        <w:autoSpaceDE w:val="0"/>
        <w:autoSpaceDN w:val="0"/>
        <w:rPr>
          <w:b/>
        </w:rPr>
      </w:pPr>
      <w:r w:rsidRPr="00870F2B">
        <w:rPr>
          <w:b/>
          <w:bCs/>
          <w:u w:val="single"/>
        </w:rPr>
        <w:t>A pályázat benyújtása költség</w:t>
      </w:r>
      <w:r w:rsidR="003D4798">
        <w:rPr>
          <w:b/>
          <w:bCs/>
          <w:u w:val="single"/>
        </w:rPr>
        <w:t>-</w:t>
      </w:r>
      <w:r w:rsidRPr="00870F2B">
        <w:rPr>
          <w:b/>
          <w:bCs/>
          <w:u w:val="single"/>
        </w:rPr>
        <w:t xml:space="preserve"> és illetékmentes.</w:t>
      </w:r>
    </w:p>
    <w:p w14:paraId="5B15AA1E" w14:textId="183F376F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4C3E5F09" w14:textId="6B836815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  <w:r>
        <w:t>Budapest, 202</w:t>
      </w:r>
      <w:r w:rsidR="00DA090B">
        <w:t>4</w:t>
      </w:r>
      <w:r w:rsidR="00F707EC">
        <w:t xml:space="preserve">. </w:t>
      </w:r>
      <w:r w:rsidR="00A258B6">
        <w:t xml:space="preserve">február </w:t>
      </w:r>
      <w:r w:rsidR="001F58AF">
        <w:t>2</w:t>
      </w:r>
      <w:r w:rsidR="00871024">
        <w:t>2</w:t>
      </w:r>
      <w:r w:rsidR="000C6636">
        <w:t xml:space="preserve"> </w:t>
      </w:r>
      <w:bookmarkStart w:id="0" w:name="_GoBack"/>
      <w:bookmarkEnd w:id="0"/>
      <w:r w:rsidR="001F58AF">
        <w:t>.</w:t>
      </w:r>
    </w:p>
    <w:p w14:paraId="4C013907" w14:textId="25B140C0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1C0DBE19" w14:textId="18F645F0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3AE5D404" w14:textId="77777777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25C344DF" w14:textId="0C2154A4" w:rsidR="00E22E76" w:rsidRDefault="00E22E76" w:rsidP="00E22E76">
      <w:pPr>
        <w:tabs>
          <w:tab w:val="left" w:pos="5103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</w:p>
    <w:p w14:paraId="75B8DA09" w14:textId="08440975" w:rsidR="00E22E76" w:rsidRDefault="00E22E76" w:rsidP="00E22E76">
      <w:pPr>
        <w:tabs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  <w:t>Déri Tibor polgármester</w:t>
      </w:r>
    </w:p>
    <w:p w14:paraId="3F90D066" w14:textId="2EDE642F" w:rsidR="003549E5" w:rsidRDefault="003549E5" w:rsidP="003549E5">
      <w:pPr>
        <w:tabs>
          <w:tab w:val="left" w:pos="5529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  <w:t>Budapest Főváros IV. kerület</w:t>
      </w:r>
    </w:p>
    <w:p w14:paraId="352B7C09" w14:textId="4342CB34" w:rsidR="003549E5" w:rsidRDefault="003549E5" w:rsidP="003549E5">
      <w:pPr>
        <w:tabs>
          <w:tab w:val="left" w:pos="5812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  <w:t>Újpest Önkormányzata</w:t>
      </w:r>
    </w:p>
    <w:p w14:paraId="5CAD9B80" w14:textId="59B6F659" w:rsidR="00C03168" w:rsidRDefault="00C03168" w:rsidP="001F5C46">
      <w:pPr>
        <w:overflowPunct w:val="0"/>
        <w:autoSpaceDE w:val="0"/>
        <w:autoSpaceDN w:val="0"/>
        <w:adjustRightInd w:val="0"/>
        <w:textAlignment w:val="baseline"/>
      </w:pPr>
      <w:r>
        <w:br w:type="page"/>
      </w:r>
    </w:p>
    <w:p w14:paraId="0B335B8A" w14:textId="77777777" w:rsidR="00895128" w:rsidRPr="00895128" w:rsidRDefault="00895128" w:rsidP="0089512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pacing w:val="60"/>
          <w:u w:val="single"/>
        </w:rPr>
      </w:pPr>
      <w:r>
        <w:rPr>
          <w:b/>
          <w:spacing w:val="60"/>
          <w:u w:val="single"/>
        </w:rPr>
        <w:lastRenderedPageBreak/>
        <w:t>1</w:t>
      </w:r>
      <w:proofErr w:type="gramStart"/>
      <w:r>
        <w:rPr>
          <w:b/>
          <w:spacing w:val="60"/>
          <w:u w:val="single"/>
        </w:rPr>
        <w:t>.számú</w:t>
      </w:r>
      <w:proofErr w:type="gramEnd"/>
      <w:r>
        <w:rPr>
          <w:b/>
          <w:spacing w:val="60"/>
          <w:u w:val="single"/>
        </w:rPr>
        <w:t xml:space="preserve"> melléklet</w:t>
      </w:r>
    </w:p>
    <w:p w14:paraId="4C4B6F09" w14:textId="77777777" w:rsidR="00C03168" w:rsidRPr="00870F2B" w:rsidRDefault="00C03168" w:rsidP="00C031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60"/>
          <w:u w:val="single"/>
        </w:rPr>
      </w:pPr>
      <w:r w:rsidRPr="00870F2B">
        <w:rPr>
          <w:b/>
          <w:spacing w:val="60"/>
          <w:u w:val="single"/>
        </w:rPr>
        <w:t>PÁLYÁZAT</w:t>
      </w:r>
      <w:r w:rsidR="00B35BDC">
        <w:rPr>
          <w:b/>
          <w:spacing w:val="60"/>
          <w:u w:val="single"/>
        </w:rPr>
        <w:t>I ADALAP</w:t>
      </w:r>
    </w:p>
    <w:p w14:paraId="04EF8510" w14:textId="77777777" w:rsidR="00C03168" w:rsidRPr="00870F2B" w:rsidRDefault="00C03168" w:rsidP="009315F3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F77A1D2" w14:textId="77777777" w:rsidR="00D238F8" w:rsidRPr="00D238F8" w:rsidRDefault="00D238F8" w:rsidP="00D238F8">
      <w:pPr>
        <w:jc w:val="center"/>
        <w:rPr>
          <w:b/>
        </w:rPr>
      </w:pPr>
      <w:r w:rsidRPr="00D238F8">
        <w:rPr>
          <w:b/>
        </w:rPr>
        <w:t>Budapest Főváros IV. kerület Újpest Önkormányzata Képviselő-testületének a háziorvosi ellátás feltételeinek javítását elősegítő támogatásról szóló 11/2009. (IV. 3.) önkormányzati rendelete alapján</w:t>
      </w:r>
    </w:p>
    <w:p w14:paraId="1EF1BA64" w14:textId="77777777" w:rsidR="00C03168" w:rsidRPr="00870F2B" w:rsidRDefault="00C03168" w:rsidP="00C0316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885762" w14:textId="77777777" w:rsidR="00C03168" w:rsidRPr="00870F2B" w:rsidRDefault="00C03168" w:rsidP="00C031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870F2B">
        <w:rPr>
          <w:b/>
          <w:u w:val="single"/>
        </w:rPr>
        <w:t xml:space="preserve">1. </w:t>
      </w:r>
      <w:r w:rsidR="00AD46B3">
        <w:rPr>
          <w:b/>
          <w:u w:val="single"/>
        </w:rPr>
        <w:t>A Pályázó</w:t>
      </w:r>
      <w:r w:rsidRPr="00870F2B">
        <w:rPr>
          <w:b/>
          <w:u w:val="single"/>
        </w:rPr>
        <w:t xml:space="preserve"> adatai:</w:t>
      </w:r>
    </w:p>
    <w:p w14:paraId="1B8D2844" w14:textId="77777777" w:rsidR="004B3FF1" w:rsidRPr="00870F2B" w:rsidRDefault="004B3FF1" w:rsidP="00C031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86"/>
      </w:tblGrid>
      <w:tr w:rsidR="00C03168" w:rsidRPr="00870F2B" w14:paraId="21BE3427" w14:textId="77777777" w:rsidTr="00A55826">
        <w:trPr>
          <w:trHeight w:val="1326"/>
        </w:trPr>
        <w:tc>
          <w:tcPr>
            <w:tcW w:w="3823" w:type="dxa"/>
            <w:shd w:val="clear" w:color="auto" w:fill="BFBFBF"/>
            <w:vAlign w:val="center"/>
          </w:tcPr>
          <w:p w14:paraId="114E6E21" w14:textId="77777777" w:rsidR="00C03168" w:rsidRPr="00870F2B" w:rsidRDefault="00870AA9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neve</w:t>
            </w:r>
          </w:p>
        </w:tc>
        <w:tc>
          <w:tcPr>
            <w:tcW w:w="5386" w:type="dxa"/>
            <w:shd w:val="clear" w:color="auto" w:fill="auto"/>
          </w:tcPr>
          <w:p w14:paraId="08E3AF06" w14:textId="77777777" w:rsidR="00C03168" w:rsidRPr="00870F2B" w:rsidRDefault="00C03168" w:rsidP="00B266B2">
            <w:pPr>
              <w:rPr>
                <w:bCs/>
              </w:rPr>
            </w:pPr>
          </w:p>
        </w:tc>
      </w:tr>
      <w:tr w:rsidR="00B73BE7" w:rsidRPr="00870F2B" w14:paraId="0A0EAF29" w14:textId="77777777" w:rsidTr="00B73BE7">
        <w:trPr>
          <w:trHeight w:val="1247"/>
        </w:trPr>
        <w:tc>
          <w:tcPr>
            <w:tcW w:w="3823" w:type="dxa"/>
            <w:shd w:val="clear" w:color="auto" w:fill="BFBFBF"/>
            <w:vAlign w:val="center"/>
          </w:tcPr>
          <w:p w14:paraId="18E36DC6" w14:textId="77777777" w:rsidR="00B73BE7" w:rsidRDefault="00B73BE7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képviseletére jogosult személy neve</w:t>
            </w:r>
          </w:p>
        </w:tc>
        <w:tc>
          <w:tcPr>
            <w:tcW w:w="5386" w:type="dxa"/>
            <w:shd w:val="clear" w:color="auto" w:fill="auto"/>
          </w:tcPr>
          <w:p w14:paraId="67F701D8" w14:textId="77777777" w:rsidR="00B73BE7" w:rsidRPr="00870F2B" w:rsidRDefault="00B73BE7" w:rsidP="00B266B2">
            <w:pPr>
              <w:rPr>
                <w:bCs/>
              </w:rPr>
            </w:pPr>
          </w:p>
        </w:tc>
      </w:tr>
      <w:tr w:rsidR="00C03168" w:rsidRPr="00870F2B" w14:paraId="2310F440" w14:textId="77777777" w:rsidTr="00B73BE7">
        <w:trPr>
          <w:trHeight w:val="854"/>
        </w:trPr>
        <w:tc>
          <w:tcPr>
            <w:tcW w:w="3823" w:type="dxa"/>
            <w:shd w:val="clear" w:color="auto" w:fill="BFBFBF"/>
            <w:vAlign w:val="center"/>
          </w:tcPr>
          <w:p w14:paraId="70627CC0" w14:textId="77777777" w:rsidR="00C03168" w:rsidRPr="00870F2B" w:rsidRDefault="00870AA9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székhelye</w:t>
            </w:r>
          </w:p>
        </w:tc>
        <w:tc>
          <w:tcPr>
            <w:tcW w:w="5386" w:type="dxa"/>
            <w:shd w:val="clear" w:color="auto" w:fill="auto"/>
          </w:tcPr>
          <w:p w14:paraId="0D58CF2F" w14:textId="77777777" w:rsidR="00C03168" w:rsidRPr="00870F2B" w:rsidRDefault="00C03168" w:rsidP="00B266B2">
            <w:pPr>
              <w:rPr>
                <w:bCs/>
              </w:rPr>
            </w:pPr>
          </w:p>
        </w:tc>
      </w:tr>
      <w:tr w:rsidR="00120CD0" w:rsidRPr="00870F2B" w14:paraId="33820172" w14:textId="77777777" w:rsidTr="00B73BE7">
        <w:trPr>
          <w:trHeight w:val="838"/>
        </w:trPr>
        <w:tc>
          <w:tcPr>
            <w:tcW w:w="3823" w:type="dxa"/>
            <w:shd w:val="clear" w:color="auto" w:fill="BFBFBF"/>
            <w:vAlign w:val="center"/>
          </w:tcPr>
          <w:p w14:paraId="15716715" w14:textId="5D0096CE" w:rsidR="00120CD0" w:rsidRDefault="00120CD0" w:rsidP="000417D4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számlavezető bankjának neve, bankszámlaszáma</w:t>
            </w:r>
          </w:p>
        </w:tc>
        <w:tc>
          <w:tcPr>
            <w:tcW w:w="5386" w:type="dxa"/>
            <w:shd w:val="clear" w:color="auto" w:fill="auto"/>
          </w:tcPr>
          <w:p w14:paraId="3A8C4D65" w14:textId="77777777" w:rsidR="00120CD0" w:rsidRPr="00870F2B" w:rsidRDefault="00120CD0" w:rsidP="00B266B2">
            <w:pPr>
              <w:rPr>
                <w:bCs/>
              </w:rPr>
            </w:pPr>
          </w:p>
        </w:tc>
      </w:tr>
      <w:tr w:rsidR="00C03168" w:rsidRPr="00870F2B" w14:paraId="6C2A62A7" w14:textId="77777777" w:rsidTr="00B73BE7">
        <w:trPr>
          <w:trHeight w:val="838"/>
        </w:trPr>
        <w:tc>
          <w:tcPr>
            <w:tcW w:w="3823" w:type="dxa"/>
            <w:shd w:val="clear" w:color="auto" w:fill="BFBFBF"/>
            <w:vAlign w:val="center"/>
          </w:tcPr>
          <w:p w14:paraId="5C76FB3D" w14:textId="13C92F5D" w:rsidR="00C03168" w:rsidRPr="00870F2B" w:rsidRDefault="00870AA9" w:rsidP="00041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Háziorvosi rendelő </w:t>
            </w:r>
            <w:r w:rsidR="000417D4">
              <w:rPr>
                <w:b/>
                <w:bCs/>
              </w:rPr>
              <w:t>címe</w:t>
            </w:r>
          </w:p>
        </w:tc>
        <w:tc>
          <w:tcPr>
            <w:tcW w:w="5386" w:type="dxa"/>
            <w:shd w:val="clear" w:color="auto" w:fill="auto"/>
          </w:tcPr>
          <w:p w14:paraId="5B9131A5" w14:textId="77777777" w:rsidR="00C03168" w:rsidRPr="00870F2B" w:rsidRDefault="00C03168" w:rsidP="00B266B2">
            <w:pPr>
              <w:rPr>
                <w:bCs/>
              </w:rPr>
            </w:pPr>
          </w:p>
        </w:tc>
      </w:tr>
      <w:tr w:rsidR="00C03168" w:rsidRPr="00870F2B" w14:paraId="05EC1473" w14:textId="77777777" w:rsidTr="00B73BE7">
        <w:trPr>
          <w:trHeight w:val="836"/>
        </w:trPr>
        <w:tc>
          <w:tcPr>
            <w:tcW w:w="3823" w:type="dxa"/>
            <w:shd w:val="clear" w:color="auto" w:fill="BFBFBF"/>
            <w:vAlign w:val="center"/>
          </w:tcPr>
          <w:p w14:paraId="31178719" w14:textId="77777777" w:rsidR="00C03168" w:rsidRPr="00870F2B" w:rsidRDefault="00870AA9" w:rsidP="002E65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Megpályázott összeg </w:t>
            </w:r>
          </w:p>
        </w:tc>
        <w:tc>
          <w:tcPr>
            <w:tcW w:w="5386" w:type="dxa"/>
            <w:shd w:val="clear" w:color="auto" w:fill="auto"/>
          </w:tcPr>
          <w:p w14:paraId="6EA6893E" w14:textId="77777777" w:rsidR="00C03168" w:rsidRPr="00870F2B" w:rsidRDefault="00C03168" w:rsidP="00B266B2">
            <w:pPr>
              <w:rPr>
                <w:bCs/>
              </w:rPr>
            </w:pPr>
          </w:p>
        </w:tc>
      </w:tr>
    </w:tbl>
    <w:p w14:paraId="3AB56ACA" w14:textId="0C4795A0" w:rsidR="009315F3" w:rsidRPr="00D238F8" w:rsidRDefault="0003178E" w:rsidP="00D238F8">
      <w:pPr>
        <w:shd w:val="clear" w:color="auto" w:fill="F2F2F2" w:themeFill="background1" w:themeFillShade="F2"/>
        <w:autoSpaceDE w:val="0"/>
        <w:autoSpaceDN w:val="0"/>
        <w:jc w:val="both"/>
        <w:rPr>
          <w:bCs/>
        </w:rPr>
      </w:pPr>
      <w:r>
        <w:rPr>
          <w:b/>
          <w:bCs/>
          <w:u w:val="single"/>
        </w:rPr>
        <w:t xml:space="preserve">A Pályázati </w:t>
      </w:r>
      <w:r w:rsidRPr="0003178E">
        <w:rPr>
          <w:b/>
          <w:bCs/>
          <w:u w:val="single"/>
        </w:rPr>
        <w:t>Adatlaphoz kötelezően csatolandó</w:t>
      </w:r>
      <w:r w:rsidR="009315F3" w:rsidRPr="0003178E">
        <w:rPr>
          <w:b/>
          <w:bCs/>
          <w:u w:val="single"/>
        </w:rPr>
        <w:t>:</w:t>
      </w:r>
      <w:r w:rsidR="009315F3" w:rsidRPr="0003178E">
        <w:rPr>
          <w:b/>
          <w:bCs/>
        </w:rPr>
        <w:t xml:space="preserve"> </w:t>
      </w:r>
      <w:r>
        <w:rPr>
          <w:bCs/>
        </w:rPr>
        <w:t>Pályázat felhasználásának tervezett ütemezése</w:t>
      </w:r>
      <w:r w:rsidR="00912F2F">
        <w:rPr>
          <w:bCs/>
        </w:rPr>
        <w:t xml:space="preserve">, </w:t>
      </w:r>
      <w:r w:rsidR="00912F2F" w:rsidRPr="008F2285">
        <w:rPr>
          <w:bCs/>
        </w:rPr>
        <w:t>Hozzájáruló nyilatkozat adótitok kiadásához</w:t>
      </w:r>
      <w:r w:rsidR="00912F2F">
        <w:rPr>
          <w:bCs/>
        </w:rPr>
        <w:t xml:space="preserve"> és tájékoztató</w:t>
      </w:r>
    </w:p>
    <w:p w14:paraId="5CCE9C33" w14:textId="77777777" w:rsidR="00273DA9" w:rsidRDefault="00273DA9" w:rsidP="00273DA9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u w:val="single"/>
        </w:rPr>
      </w:pPr>
      <w:r w:rsidRPr="00B266B2">
        <w:rPr>
          <w:b/>
          <w:u w:val="single"/>
        </w:rPr>
        <w:t>Adat</w:t>
      </w:r>
      <w:r>
        <w:rPr>
          <w:b/>
          <w:u w:val="single"/>
        </w:rPr>
        <w:t>kezelés</w:t>
      </w:r>
      <w:r w:rsidRPr="00B266B2">
        <w:rPr>
          <w:b/>
          <w:u w:val="single"/>
        </w:rPr>
        <w:t>i nyilatkozat</w:t>
      </w:r>
    </w:p>
    <w:p w14:paraId="7D4B420A" w14:textId="04C57246" w:rsidR="002904A1" w:rsidRDefault="002904A1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  <w:r w:rsidRPr="002904A1">
        <w:rPr>
          <w:b w:val="0"/>
          <w:bCs w:val="0"/>
          <w:sz w:val="24"/>
          <w:szCs w:val="24"/>
        </w:rPr>
        <w:t xml:space="preserve">Az adatkezelés jogalapja a támogatási pályázatok tekintetében a GDPR 6. cikk (1) bekezdés c) pontja és az Budapest Főváros IV. kerület Újpest Önkormányzat </w:t>
      </w:r>
      <w:r w:rsidRPr="002904A1">
        <w:rPr>
          <w:b w:val="0"/>
          <w:sz w:val="24"/>
          <w:szCs w:val="24"/>
        </w:rPr>
        <w:t>Képviselő-testületének a háziorvosi ellátás feltételeinek javítását elősegítő támogatásról szóló 11/2009. (IV.</w:t>
      </w:r>
      <w:r w:rsidR="00C457E1">
        <w:rPr>
          <w:b w:val="0"/>
          <w:sz w:val="24"/>
          <w:szCs w:val="24"/>
        </w:rPr>
        <w:t xml:space="preserve"> </w:t>
      </w:r>
      <w:r w:rsidRPr="002904A1">
        <w:rPr>
          <w:b w:val="0"/>
          <w:sz w:val="24"/>
          <w:szCs w:val="24"/>
        </w:rPr>
        <w:t>3.) számú Rendelete.</w:t>
      </w:r>
      <w:r w:rsidR="009E28C4">
        <w:rPr>
          <w:b w:val="0"/>
          <w:sz w:val="24"/>
          <w:szCs w:val="24"/>
        </w:rPr>
        <w:t xml:space="preserve"> </w:t>
      </w:r>
    </w:p>
    <w:p w14:paraId="042EDE73" w14:textId="1368C670" w:rsidR="00FE45BF" w:rsidRDefault="00FE45BF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</w:p>
    <w:p w14:paraId="35917D0C" w14:textId="4CB4038C" w:rsidR="00FE45BF" w:rsidRDefault="00FE45BF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adatkezelés jogalapja az egészségügyi szolgáltató képviselője tekintetében a GDPR 6. cikk (1) bekezdés f) pontja.</w:t>
      </w:r>
    </w:p>
    <w:p w14:paraId="4B3180F4" w14:textId="77777777" w:rsidR="002904A1" w:rsidRDefault="002904A1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</w:p>
    <w:p w14:paraId="67713F40" w14:textId="7BB4E34D" w:rsidR="00C64B79" w:rsidRPr="000913B2" w:rsidRDefault="002904A1" w:rsidP="000913B2">
      <w:pPr>
        <w:pStyle w:val="Cm"/>
        <w:ind w:left="141" w:firstLine="1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Az adatkezelési tájékoztató</w:t>
      </w:r>
      <w:r w:rsidR="00FE45BF">
        <w:rPr>
          <w:b w:val="0"/>
          <w:bCs w:val="0"/>
          <w:sz w:val="24"/>
          <w:szCs w:val="24"/>
        </w:rPr>
        <w:t>ka</w:t>
      </w:r>
      <w:r>
        <w:rPr>
          <w:b w:val="0"/>
          <w:bCs w:val="0"/>
          <w:sz w:val="24"/>
          <w:szCs w:val="24"/>
        </w:rPr>
        <w:t>t elolvastam, megismertem, az abban foglaltakat tudomásul vettem.</w:t>
      </w:r>
    </w:p>
    <w:p w14:paraId="604B6AF8" w14:textId="77777777" w:rsidR="00273DA9" w:rsidRPr="00870F2B" w:rsidRDefault="00273DA9" w:rsidP="00C031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4853A2A1" w14:textId="77777777" w:rsidR="00CF6BE7" w:rsidRPr="009315F3" w:rsidRDefault="00CF6BE7" w:rsidP="009315F3">
      <w:pPr>
        <w:tabs>
          <w:tab w:val="center" w:pos="2268"/>
          <w:tab w:val="center" w:pos="6663"/>
        </w:tabs>
        <w:autoSpaceDE w:val="0"/>
        <w:autoSpaceDN w:val="0"/>
        <w:rPr>
          <w:iCs/>
        </w:rPr>
      </w:pPr>
      <w:r w:rsidRPr="00870F2B">
        <w:rPr>
          <w:iCs/>
        </w:rPr>
        <w:t>Budapest, 20</w:t>
      </w:r>
      <w:proofErr w:type="gramStart"/>
      <w:r w:rsidRPr="00870F2B">
        <w:rPr>
          <w:iCs/>
        </w:rPr>
        <w:t>………</w:t>
      </w:r>
      <w:proofErr w:type="gramEnd"/>
      <w:r w:rsidRPr="00870F2B">
        <w:rPr>
          <w:iCs/>
        </w:rPr>
        <w:t xml:space="preserve"> év………………….…………... hónap  </w:t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</w:rPr>
        <w:t xml:space="preserve"> nap</w:t>
      </w:r>
    </w:p>
    <w:p w14:paraId="5CF394A6" w14:textId="77777777" w:rsidR="00273DA9" w:rsidRPr="00870F2B" w:rsidRDefault="00273DA9" w:rsidP="00273DA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79A8EEE" w14:textId="77777777" w:rsidR="00CF6BE7" w:rsidRPr="00870F2B" w:rsidRDefault="00CF6BE7" w:rsidP="00CF6BE7">
      <w:pPr>
        <w:overflowPunct w:val="0"/>
        <w:autoSpaceDE w:val="0"/>
        <w:autoSpaceDN w:val="0"/>
        <w:adjustRightInd w:val="0"/>
        <w:ind w:left="1136" w:firstLine="284"/>
        <w:jc w:val="both"/>
        <w:textAlignment w:val="baseline"/>
      </w:pPr>
      <w:r>
        <w:t>……………………………………………………………….</w:t>
      </w:r>
    </w:p>
    <w:p w14:paraId="317A906F" w14:textId="76CD2008" w:rsidR="00895128" w:rsidRPr="00411309" w:rsidRDefault="00B73BE7" w:rsidP="00411309">
      <w:pPr>
        <w:tabs>
          <w:tab w:val="left" w:pos="2552"/>
        </w:tabs>
        <w:overflowPunct w:val="0"/>
        <w:autoSpaceDE w:val="0"/>
        <w:autoSpaceDN w:val="0"/>
        <w:adjustRightInd w:val="0"/>
        <w:textAlignment w:val="baseline"/>
      </w:pPr>
      <w:r>
        <w:tab/>
      </w:r>
      <w:r w:rsidR="00CF6BE7" w:rsidRPr="00870F2B">
        <w:t>Pályázó</w:t>
      </w:r>
      <w:r w:rsidR="00CF6BE7">
        <w:t xml:space="preserve"> cégszerű</w:t>
      </w:r>
      <w:r w:rsidR="00CF6BE7" w:rsidRPr="00870F2B">
        <w:t xml:space="preserve"> aláírása</w:t>
      </w:r>
      <w:r w:rsidR="00CF6BE7">
        <w:t>, bélyegzője</w:t>
      </w:r>
      <w:r w:rsidR="00CC407D">
        <w:br w:type="page"/>
      </w:r>
    </w:p>
    <w:p w14:paraId="4603C7BE" w14:textId="77777777" w:rsidR="00CC407D" w:rsidRPr="00870F2B" w:rsidRDefault="00CC407D" w:rsidP="00CC40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60"/>
          <w:u w:val="single"/>
        </w:rPr>
      </w:pPr>
      <w:r w:rsidRPr="00870F2B">
        <w:rPr>
          <w:b/>
          <w:spacing w:val="60"/>
          <w:u w:val="single"/>
        </w:rPr>
        <w:lastRenderedPageBreak/>
        <w:t>PÁLYÁZAT</w:t>
      </w:r>
      <w:r>
        <w:rPr>
          <w:b/>
          <w:spacing w:val="60"/>
          <w:u w:val="single"/>
        </w:rPr>
        <w:t xml:space="preserve"> FELHASZNÁLÁSÁNAK TERVEZETT ÜTEMEZÉSE</w:t>
      </w:r>
    </w:p>
    <w:p w14:paraId="1A12A090" w14:textId="77777777" w:rsidR="00CC407D" w:rsidRPr="00870F2B" w:rsidRDefault="00CC407D" w:rsidP="00D238F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5539BD4" w14:textId="77777777" w:rsidR="00D238F8" w:rsidRPr="00AE20B7" w:rsidRDefault="00D238F8" w:rsidP="00D238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238F8">
        <w:rPr>
          <w:b/>
        </w:rPr>
        <w:t>Budapest Főváros IV. kerület Újpest Önkormányzata Képviselő-testületének a háziorvosi ellátás feltételeinek javítását elősegítő támogatásról szóló 11/2009. (IV. 3.) önkormányzati rendelete alapján</w:t>
      </w:r>
    </w:p>
    <w:p w14:paraId="438DC9AA" w14:textId="77777777" w:rsidR="00D238F8" w:rsidRPr="00870F2B" w:rsidRDefault="00D238F8" w:rsidP="00D238F8">
      <w:pPr>
        <w:autoSpaceDE w:val="0"/>
        <w:autoSpaceDN w:val="0"/>
        <w:jc w:val="center"/>
        <w:rPr>
          <w:b/>
          <w:bCs/>
          <w:caps/>
          <w:u w:val="double"/>
        </w:rPr>
      </w:pPr>
    </w:p>
    <w:p w14:paraId="53C14037" w14:textId="2C194BFD" w:rsidR="00CC407D" w:rsidRDefault="00CC407D" w:rsidP="00D238F8">
      <w:pPr>
        <w:overflowPunct w:val="0"/>
        <w:autoSpaceDE w:val="0"/>
        <w:autoSpaceDN w:val="0"/>
        <w:adjustRightInd w:val="0"/>
        <w:textAlignment w:val="baseline"/>
      </w:pPr>
    </w:p>
    <w:p w14:paraId="37C96469" w14:textId="77777777" w:rsidR="002E65E9" w:rsidRPr="002E65E9" w:rsidRDefault="002E65E9" w:rsidP="002E65E9">
      <w:pPr>
        <w:rPr>
          <w:b/>
          <w:bCs/>
          <w:u w:val="single"/>
        </w:rPr>
      </w:pPr>
      <w:r w:rsidRPr="002E65E9">
        <w:rPr>
          <w:b/>
          <w:bCs/>
          <w:u w:val="single"/>
        </w:rPr>
        <w:t>Megpályázott összeg felhasználásának tervezett célja (céljai)</w:t>
      </w:r>
      <w:r>
        <w:rPr>
          <w:b/>
          <w:bCs/>
          <w:u w:val="single"/>
        </w:rPr>
        <w:t xml:space="preserve"> és ütemezése</w:t>
      </w:r>
    </w:p>
    <w:p w14:paraId="441DCF3C" w14:textId="77777777" w:rsidR="00CC407D" w:rsidRDefault="00CC407D" w:rsidP="00273DA9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46A40863" w14:textId="77777777" w:rsidR="00CC407D" w:rsidRDefault="00CC407D" w:rsidP="00273DA9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86"/>
      </w:tblGrid>
      <w:tr w:rsidR="00CC407D" w:rsidRPr="00870F2B" w14:paraId="58BCFD87" w14:textId="77777777" w:rsidTr="00B73BE7">
        <w:trPr>
          <w:trHeight w:val="1403"/>
        </w:trPr>
        <w:tc>
          <w:tcPr>
            <w:tcW w:w="3823" w:type="dxa"/>
            <w:shd w:val="clear" w:color="auto" w:fill="BFBFBF"/>
            <w:vAlign w:val="center"/>
          </w:tcPr>
          <w:p w14:paraId="738F55B3" w14:textId="77777777" w:rsidR="00CC407D" w:rsidRPr="00B73BE7" w:rsidRDefault="002E65E9" w:rsidP="00B266B2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</w:t>
            </w:r>
            <w:r w:rsidR="00B73BE7" w:rsidRPr="00B73BE7">
              <w:rPr>
                <w:b/>
                <w:bCs/>
              </w:rPr>
              <w:t>gpályázott összeg egyes részlet</w:t>
            </w:r>
            <w:r w:rsidRPr="00B73BE7">
              <w:rPr>
                <w:b/>
                <w:bCs/>
              </w:rPr>
              <w:t>i felhasználásának ter</w:t>
            </w:r>
            <w:r w:rsidR="00B73BE7" w:rsidRPr="00B73BE7">
              <w:rPr>
                <w:b/>
                <w:bCs/>
              </w:rPr>
              <w:t>vezett célja</w:t>
            </w:r>
            <w:r w:rsidRPr="00B73BE7">
              <w:rPr>
                <w:b/>
                <w:bCs/>
              </w:rPr>
              <w:t>, ütemezése</w:t>
            </w:r>
            <w:r w:rsidR="00B73BE7" w:rsidRPr="00B73BE7">
              <w:rPr>
                <w:b/>
                <w:bCs/>
              </w:rPr>
              <w:t xml:space="preserve"> (1. tétel)*</w:t>
            </w:r>
          </w:p>
        </w:tc>
        <w:tc>
          <w:tcPr>
            <w:tcW w:w="5386" w:type="dxa"/>
            <w:shd w:val="clear" w:color="auto" w:fill="auto"/>
          </w:tcPr>
          <w:p w14:paraId="5CD7AAB6" w14:textId="77777777" w:rsidR="00CC407D" w:rsidRPr="00870F2B" w:rsidRDefault="00CC407D" w:rsidP="00B266B2">
            <w:pPr>
              <w:rPr>
                <w:bCs/>
              </w:rPr>
            </w:pPr>
          </w:p>
        </w:tc>
      </w:tr>
      <w:tr w:rsidR="00CC407D" w:rsidRPr="00870F2B" w14:paraId="19075802" w14:textId="77777777" w:rsidTr="00B73BE7">
        <w:trPr>
          <w:trHeight w:val="1395"/>
        </w:trPr>
        <w:tc>
          <w:tcPr>
            <w:tcW w:w="3823" w:type="dxa"/>
            <w:shd w:val="clear" w:color="auto" w:fill="BFBFBF"/>
            <w:vAlign w:val="center"/>
          </w:tcPr>
          <w:p w14:paraId="65571615" w14:textId="77777777" w:rsidR="00CC407D" w:rsidRPr="00B73BE7" w:rsidRDefault="00B73BE7" w:rsidP="00B266B2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Megpályázott összeg egyes részleti felhasználásának tervezett célja, ütemezése (2. tétel)</w:t>
            </w:r>
          </w:p>
        </w:tc>
        <w:tc>
          <w:tcPr>
            <w:tcW w:w="5386" w:type="dxa"/>
            <w:shd w:val="clear" w:color="auto" w:fill="auto"/>
          </w:tcPr>
          <w:p w14:paraId="58F70F00" w14:textId="77777777" w:rsidR="00CC407D" w:rsidRPr="00870F2B" w:rsidRDefault="00CC407D" w:rsidP="00B266B2">
            <w:pPr>
              <w:rPr>
                <w:bCs/>
              </w:rPr>
            </w:pPr>
          </w:p>
        </w:tc>
      </w:tr>
      <w:tr w:rsidR="00CC407D" w:rsidRPr="00870F2B" w14:paraId="5BF96203" w14:textId="77777777" w:rsidTr="00B73BE7">
        <w:trPr>
          <w:trHeight w:val="1274"/>
        </w:trPr>
        <w:tc>
          <w:tcPr>
            <w:tcW w:w="3823" w:type="dxa"/>
            <w:shd w:val="clear" w:color="auto" w:fill="BFBFBF"/>
            <w:vAlign w:val="center"/>
          </w:tcPr>
          <w:p w14:paraId="49C7F282" w14:textId="77777777" w:rsidR="00CC407D" w:rsidRPr="00B73BE7" w:rsidRDefault="00B73BE7" w:rsidP="00B266B2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Megpályázott összeg egyes részleti felhasználásának tervezett célja, ütemezése (3. tétel)</w:t>
            </w:r>
          </w:p>
        </w:tc>
        <w:tc>
          <w:tcPr>
            <w:tcW w:w="5386" w:type="dxa"/>
            <w:shd w:val="clear" w:color="auto" w:fill="auto"/>
          </w:tcPr>
          <w:p w14:paraId="16AF3E65" w14:textId="77777777" w:rsidR="002E65E9" w:rsidRPr="00870F2B" w:rsidRDefault="002E65E9" w:rsidP="00B266B2">
            <w:pPr>
              <w:rPr>
                <w:bCs/>
              </w:rPr>
            </w:pPr>
          </w:p>
        </w:tc>
      </w:tr>
      <w:tr w:rsidR="002E65E9" w:rsidRPr="00870F2B" w14:paraId="6EBF1041" w14:textId="77777777" w:rsidTr="00B73BE7">
        <w:trPr>
          <w:trHeight w:val="1405"/>
        </w:trPr>
        <w:tc>
          <w:tcPr>
            <w:tcW w:w="3823" w:type="dxa"/>
            <w:shd w:val="clear" w:color="auto" w:fill="BFBFBF"/>
            <w:vAlign w:val="center"/>
          </w:tcPr>
          <w:p w14:paraId="0931E536" w14:textId="77777777" w:rsidR="002E65E9" w:rsidRPr="00B73BE7" w:rsidRDefault="00B73BE7" w:rsidP="002E65E9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Megpályázott összeg egyes részleti felhasználásának tervezett célja, ütemezése (4. tétel)</w:t>
            </w:r>
          </w:p>
        </w:tc>
        <w:tc>
          <w:tcPr>
            <w:tcW w:w="5386" w:type="dxa"/>
            <w:shd w:val="clear" w:color="auto" w:fill="auto"/>
          </w:tcPr>
          <w:p w14:paraId="5A32ED1B" w14:textId="77777777" w:rsidR="002E65E9" w:rsidRPr="00870F2B" w:rsidRDefault="002E65E9" w:rsidP="00B266B2">
            <w:pPr>
              <w:rPr>
                <w:bCs/>
              </w:rPr>
            </w:pPr>
          </w:p>
        </w:tc>
      </w:tr>
    </w:tbl>
    <w:p w14:paraId="32DF7996" w14:textId="5D6875CA" w:rsidR="00B73BE7" w:rsidRPr="00B73BE7" w:rsidRDefault="00B73BE7" w:rsidP="002E65E9">
      <w:pPr>
        <w:tabs>
          <w:tab w:val="center" w:pos="2268"/>
          <w:tab w:val="center" w:pos="6663"/>
        </w:tabs>
        <w:autoSpaceDE w:val="0"/>
        <w:autoSpaceDN w:val="0"/>
        <w:rPr>
          <w:iCs/>
          <w:sz w:val="20"/>
          <w:szCs w:val="20"/>
        </w:rPr>
      </w:pPr>
      <w:r w:rsidRPr="00B73BE7">
        <w:rPr>
          <w:iCs/>
          <w:sz w:val="20"/>
          <w:szCs w:val="20"/>
        </w:rPr>
        <w:t>*A</w:t>
      </w:r>
      <w:r w:rsidR="00912F2F">
        <w:rPr>
          <w:iCs/>
          <w:sz w:val="20"/>
          <w:szCs w:val="20"/>
        </w:rPr>
        <w:t>mennyiben egy tételre használja</w:t>
      </w:r>
      <w:r w:rsidRPr="00B73BE7">
        <w:rPr>
          <w:iCs/>
          <w:sz w:val="20"/>
          <w:szCs w:val="20"/>
        </w:rPr>
        <w:t xml:space="preserve"> fel a teljes támogatási összeget, </w:t>
      </w:r>
      <w:r w:rsidR="00C52609">
        <w:rPr>
          <w:iCs/>
          <w:sz w:val="20"/>
          <w:szCs w:val="20"/>
        </w:rPr>
        <w:t>akkor a „</w:t>
      </w:r>
      <w:r w:rsidR="00C52609" w:rsidRPr="00C52609">
        <w:rPr>
          <w:i/>
          <w:iCs/>
          <w:sz w:val="20"/>
          <w:szCs w:val="20"/>
        </w:rPr>
        <w:t>Megpályázott összeg felhasználásának tervezett összes célja</w:t>
      </w:r>
      <w:r w:rsidR="00C52609">
        <w:rPr>
          <w:iCs/>
          <w:sz w:val="20"/>
          <w:szCs w:val="20"/>
        </w:rPr>
        <w:t>”</w:t>
      </w:r>
      <w:r w:rsidRPr="00B73BE7">
        <w:rPr>
          <w:iCs/>
          <w:sz w:val="20"/>
          <w:szCs w:val="20"/>
        </w:rPr>
        <w:t xml:space="preserve"> mezőn túl csak az a) pont kitöltése kötelező.</w:t>
      </w:r>
    </w:p>
    <w:p w14:paraId="42483F97" w14:textId="77777777" w:rsidR="0018066A" w:rsidRDefault="0018066A" w:rsidP="002E65E9">
      <w:pPr>
        <w:tabs>
          <w:tab w:val="center" w:pos="2268"/>
          <w:tab w:val="center" w:pos="6663"/>
        </w:tabs>
        <w:autoSpaceDE w:val="0"/>
        <w:autoSpaceDN w:val="0"/>
        <w:rPr>
          <w:iCs/>
        </w:rPr>
      </w:pPr>
    </w:p>
    <w:p w14:paraId="68BC645C" w14:textId="77777777" w:rsidR="002E65E9" w:rsidRPr="009315F3" w:rsidRDefault="002E65E9" w:rsidP="002E65E9">
      <w:pPr>
        <w:tabs>
          <w:tab w:val="center" w:pos="2268"/>
          <w:tab w:val="center" w:pos="6663"/>
        </w:tabs>
        <w:autoSpaceDE w:val="0"/>
        <w:autoSpaceDN w:val="0"/>
        <w:rPr>
          <w:iCs/>
        </w:rPr>
      </w:pPr>
      <w:r w:rsidRPr="00870F2B">
        <w:rPr>
          <w:iCs/>
        </w:rPr>
        <w:t>Budapest, 20</w:t>
      </w:r>
      <w:proofErr w:type="gramStart"/>
      <w:r w:rsidRPr="00870F2B">
        <w:rPr>
          <w:iCs/>
        </w:rPr>
        <w:t>………</w:t>
      </w:r>
      <w:proofErr w:type="gramEnd"/>
      <w:r w:rsidRPr="00870F2B">
        <w:rPr>
          <w:iCs/>
        </w:rPr>
        <w:t xml:space="preserve"> év………………….…………... hónap  </w:t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</w:rPr>
        <w:t xml:space="preserve"> nap</w:t>
      </w:r>
    </w:p>
    <w:p w14:paraId="1E631BD4" w14:textId="77777777" w:rsidR="002E65E9" w:rsidRDefault="002E65E9" w:rsidP="002E65E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B2F57E6" w14:textId="77777777" w:rsidR="002E65E9" w:rsidRPr="00870F2B" w:rsidRDefault="002E65E9" w:rsidP="002E65E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4C0220" w14:textId="77777777" w:rsidR="002E65E9" w:rsidRPr="00870F2B" w:rsidRDefault="002E65E9" w:rsidP="002E65E9">
      <w:pPr>
        <w:overflowPunct w:val="0"/>
        <w:autoSpaceDE w:val="0"/>
        <w:autoSpaceDN w:val="0"/>
        <w:adjustRightInd w:val="0"/>
        <w:ind w:left="1136" w:firstLine="284"/>
        <w:jc w:val="both"/>
        <w:textAlignment w:val="baseline"/>
      </w:pPr>
      <w:r>
        <w:t>……………………………………………………………….</w:t>
      </w:r>
    </w:p>
    <w:p w14:paraId="78FA4ADB" w14:textId="1195640E" w:rsidR="002D4529" w:rsidRDefault="002E65E9" w:rsidP="002E65E9">
      <w:pPr>
        <w:overflowPunct w:val="0"/>
        <w:autoSpaceDE w:val="0"/>
        <w:autoSpaceDN w:val="0"/>
        <w:adjustRightInd w:val="0"/>
        <w:jc w:val="center"/>
        <w:textAlignment w:val="baseline"/>
      </w:pPr>
      <w:r w:rsidRPr="00870F2B">
        <w:t>Pályázó</w:t>
      </w:r>
      <w:r>
        <w:t xml:space="preserve"> cégszerű</w:t>
      </w:r>
      <w:r w:rsidRPr="00870F2B">
        <w:t xml:space="preserve"> aláírása</w:t>
      </w:r>
      <w:r>
        <w:t>, bélyegzője</w:t>
      </w:r>
    </w:p>
    <w:p w14:paraId="2B2C237C" w14:textId="77777777" w:rsidR="002D4529" w:rsidRDefault="002D4529">
      <w:pPr>
        <w:spacing w:after="160" w:line="259" w:lineRule="auto"/>
      </w:pPr>
      <w:r>
        <w:br w:type="page"/>
      </w:r>
    </w:p>
    <w:p w14:paraId="7542565C" w14:textId="55D7E7BD" w:rsidR="00375DCE" w:rsidRPr="00895128" w:rsidRDefault="00411309" w:rsidP="00375DC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pacing w:val="60"/>
          <w:u w:val="single"/>
        </w:rPr>
      </w:pPr>
      <w:r>
        <w:rPr>
          <w:b/>
          <w:spacing w:val="60"/>
          <w:u w:val="single"/>
        </w:rPr>
        <w:lastRenderedPageBreak/>
        <w:t>2</w:t>
      </w:r>
      <w:proofErr w:type="gramStart"/>
      <w:r w:rsidR="00375DCE">
        <w:rPr>
          <w:b/>
          <w:spacing w:val="60"/>
          <w:u w:val="single"/>
        </w:rPr>
        <w:t>.számú</w:t>
      </w:r>
      <w:proofErr w:type="gramEnd"/>
      <w:r w:rsidR="00375DCE">
        <w:rPr>
          <w:b/>
          <w:spacing w:val="60"/>
          <w:u w:val="single"/>
        </w:rPr>
        <w:t xml:space="preserve"> melléklet</w:t>
      </w:r>
    </w:p>
    <w:p w14:paraId="2F4317A1" w14:textId="77777777" w:rsidR="00497873" w:rsidRPr="001C3770" w:rsidRDefault="00497873" w:rsidP="00497873">
      <w:pPr>
        <w:pStyle w:val="Default"/>
        <w:spacing w:line="360" w:lineRule="auto"/>
        <w:jc w:val="center"/>
      </w:pPr>
      <w:r w:rsidRPr="001C3770">
        <w:rPr>
          <w:b/>
          <w:bCs/>
        </w:rPr>
        <w:t>Hozzájáruló nyilatkozat adótitok kiadásához</w:t>
      </w:r>
    </w:p>
    <w:p w14:paraId="3BEE40A6" w14:textId="77777777" w:rsidR="00497873" w:rsidRPr="001C3770" w:rsidRDefault="00497873" w:rsidP="00497873">
      <w:pPr>
        <w:pStyle w:val="Default"/>
        <w:spacing w:line="360" w:lineRule="auto"/>
      </w:pPr>
    </w:p>
    <w:p w14:paraId="3E32ECE2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Alulírott</w:t>
      </w:r>
      <w:r>
        <w:t xml:space="preserve"> </w:t>
      </w:r>
      <w:r w:rsidRPr="001C3770">
        <w:t>…</w:t>
      </w:r>
      <w:proofErr w:type="gramEnd"/>
      <w:r w:rsidRPr="001C3770">
        <w:t>………………………..…………………………,</w:t>
      </w:r>
      <w:r>
        <w:t xml:space="preserve"> </w:t>
      </w:r>
      <w:r w:rsidRPr="001C3770">
        <w:t xml:space="preserve">mint a </w:t>
      </w:r>
      <w:r>
        <w:t>.........................................</w:t>
      </w:r>
    </w:p>
    <w:p w14:paraId="42B66601" w14:textId="77777777" w:rsidR="00497873" w:rsidRPr="001C3770" w:rsidRDefault="00497873" w:rsidP="00497873">
      <w:pPr>
        <w:pStyle w:val="Default"/>
        <w:spacing w:line="360" w:lineRule="auto"/>
      </w:pPr>
      <w:r w:rsidRPr="001C3770">
        <w:t>…</w:t>
      </w:r>
      <w:proofErr w:type="gramStart"/>
      <w:r w:rsidRPr="001C3770">
        <w:t>…………………………………….……………..</w:t>
      </w:r>
      <w:r>
        <w:t>......................</w:t>
      </w:r>
      <w:proofErr w:type="gramEnd"/>
      <w:r>
        <w:t xml:space="preserve"> </w:t>
      </w:r>
      <w:r w:rsidRPr="001C3770">
        <w:t xml:space="preserve">nevű </w:t>
      </w:r>
      <w:r w:rsidRPr="00244F2E">
        <w:rPr>
          <w:b/>
        </w:rPr>
        <w:t>társaság / vállalkozás</w:t>
      </w:r>
      <w:r w:rsidRPr="001C3770">
        <w:t xml:space="preserve"> </w:t>
      </w:r>
    </w:p>
    <w:p w14:paraId="6A740E46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székhelycím</w:t>
      </w:r>
      <w:proofErr w:type="gramEnd"/>
      <w:r w:rsidRPr="001C3770">
        <w:t>: …………………………</w:t>
      </w:r>
      <w:r>
        <w:t>.........................</w:t>
      </w:r>
      <w:r w:rsidRPr="001C3770">
        <w:t xml:space="preserve">………………………………………… </w:t>
      </w:r>
    </w:p>
    <w:p w14:paraId="01549270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adószám</w:t>
      </w:r>
      <w:proofErr w:type="gramEnd"/>
      <w:r>
        <w:t xml:space="preserve"> </w:t>
      </w:r>
      <w:r w:rsidRPr="001C3770">
        <w:t>…………………</w:t>
      </w:r>
      <w:r>
        <w:t>....................................................</w:t>
      </w:r>
      <w:r w:rsidRPr="001C3770">
        <w:t>……………………………………</w:t>
      </w:r>
    </w:p>
    <w:p w14:paraId="24828198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cégjegyzékszám</w:t>
      </w:r>
      <w:proofErr w:type="gramEnd"/>
      <w:r w:rsidRPr="001C3770">
        <w:t>: ……</w:t>
      </w:r>
      <w:r>
        <w:t>.....................................................................................................</w:t>
      </w:r>
      <w:r w:rsidRPr="001C3770">
        <w:t>……….</w:t>
      </w:r>
    </w:p>
    <w:p w14:paraId="3DB272D2" w14:textId="77777777" w:rsidR="00497873" w:rsidRDefault="00497873" w:rsidP="00497873">
      <w:pPr>
        <w:pStyle w:val="Default"/>
        <w:spacing w:line="360" w:lineRule="auto"/>
      </w:pPr>
      <w:proofErr w:type="gramStart"/>
      <w:r w:rsidRPr="001C3770">
        <w:t>képviseletére</w:t>
      </w:r>
      <w:proofErr w:type="gramEnd"/>
      <w:r w:rsidRPr="001C3770">
        <w:t xml:space="preserve"> jogosult személy</w:t>
      </w:r>
      <w:r>
        <w:t xml:space="preserve">, </w:t>
      </w:r>
    </w:p>
    <w:p w14:paraId="01EBB607" w14:textId="77777777" w:rsidR="00497873" w:rsidRDefault="00497873" w:rsidP="00497873">
      <w:pPr>
        <w:pStyle w:val="Default"/>
        <w:spacing w:line="360" w:lineRule="auto"/>
      </w:pPr>
      <w:proofErr w:type="gramStart"/>
      <w:r>
        <w:t>vagy</w:t>
      </w:r>
      <w:proofErr w:type="gramEnd"/>
    </w:p>
    <w:p w14:paraId="4AB2CA2A" w14:textId="77777777" w:rsidR="00497873" w:rsidRPr="00244F2E" w:rsidRDefault="00497873" w:rsidP="00497873">
      <w:pPr>
        <w:pStyle w:val="Default"/>
        <w:spacing w:line="360" w:lineRule="auto"/>
        <w:rPr>
          <w:b/>
        </w:rPr>
      </w:pPr>
      <w:r w:rsidRPr="001C3770">
        <w:t>…</w:t>
      </w:r>
      <w:proofErr w:type="gramStart"/>
      <w:r w:rsidRPr="001C3770">
        <w:t>………………………</w:t>
      </w:r>
      <w:r>
        <w:t>....................................</w:t>
      </w:r>
      <w:r w:rsidRPr="001C3770">
        <w:t>………..</w:t>
      </w:r>
      <w:proofErr w:type="gramEnd"/>
      <w:r w:rsidRPr="001C3770">
        <w:t xml:space="preserve"> </w:t>
      </w:r>
      <w:r w:rsidRPr="00244F2E">
        <w:rPr>
          <w:b/>
        </w:rPr>
        <w:t>magánszemély / egyéni vállalkozó</w:t>
      </w:r>
    </w:p>
    <w:p w14:paraId="480279C3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lakcím</w:t>
      </w:r>
      <w:proofErr w:type="gramEnd"/>
      <w:r w:rsidRPr="001C3770">
        <w:t xml:space="preserve"> / székhely cím:</w:t>
      </w:r>
      <w:r>
        <w:t xml:space="preserve"> </w:t>
      </w:r>
      <w:r w:rsidRPr="001C3770">
        <w:t>……</w:t>
      </w:r>
      <w:r>
        <w:t>.............................................................................</w:t>
      </w:r>
      <w:r w:rsidRPr="001C3770">
        <w:t>…………………</w:t>
      </w:r>
    </w:p>
    <w:p w14:paraId="220609C7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adóazonosító</w:t>
      </w:r>
      <w:proofErr w:type="gramEnd"/>
      <w:r w:rsidRPr="001C3770">
        <w:t xml:space="preserve"> jel / adószám</w:t>
      </w:r>
      <w:r>
        <w:t xml:space="preserve"> </w:t>
      </w:r>
      <w:r w:rsidRPr="001C3770">
        <w:t>…</w:t>
      </w:r>
      <w:r>
        <w:t>..........................................................................................</w:t>
      </w:r>
      <w:r w:rsidRPr="001C3770">
        <w:t>………</w:t>
      </w:r>
    </w:p>
    <w:p w14:paraId="5CB1EC43" w14:textId="77777777" w:rsidR="00497873" w:rsidRPr="001C3770" w:rsidRDefault="00497873" w:rsidP="00497873">
      <w:pPr>
        <w:pStyle w:val="Default"/>
        <w:spacing w:line="360" w:lineRule="auto"/>
      </w:pPr>
      <w:proofErr w:type="gramStart"/>
      <w:r w:rsidRPr="001C3770">
        <w:t>születési</w:t>
      </w:r>
      <w:proofErr w:type="gramEnd"/>
      <w:r w:rsidRPr="001C3770">
        <w:t xml:space="preserve"> hely: ……</w:t>
      </w:r>
      <w:r>
        <w:t>......................................................................................................</w:t>
      </w:r>
      <w:r w:rsidRPr="001C3770">
        <w:t>…………</w:t>
      </w:r>
    </w:p>
    <w:p w14:paraId="30C19F6E" w14:textId="77777777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születési</w:t>
      </w:r>
      <w:proofErr w:type="gramEnd"/>
      <w:r w:rsidRPr="001C3770">
        <w:t xml:space="preserve"> idő:</w:t>
      </w:r>
      <w:r>
        <w:t xml:space="preserve"> </w:t>
      </w:r>
      <w:r w:rsidRPr="001C3770">
        <w:t>…</w:t>
      </w:r>
      <w:r>
        <w:t>..................................................................................................</w:t>
      </w:r>
      <w:r w:rsidRPr="001C3770">
        <w:t>……………….</w:t>
      </w:r>
    </w:p>
    <w:p w14:paraId="0F0E17AE" w14:textId="77777777" w:rsidR="00497873" w:rsidRDefault="00497873" w:rsidP="00497873">
      <w:pPr>
        <w:pStyle w:val="Default"/>
        <w:spacing w:line="360" w:lineRule="auto"/>
        <w:jc w:val="both"/>
      </w:pPr>
    </w:p>
    <w:p w14:paraId="1C082A79" w14:textId="40ED0F23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hozzájárulok</w:t>
      </w:r>
      <w:proofErr w:type="gramEnd"/>
      <w:r w:rsidRPr="001C3770">
        <w:t>, hogy Budapest Főváros IV. kerület Újpest Önkormányzat Polgármesteri Hivatal Adóigazgatási Osztálya (továbbiakban helyi adóhatóság)</w:t>
      </w:r>
      <w:r>
        <w:t xml:space="preserve"> </w:t>
      </w:r>
      <w:r w:rsidRPr="001C3770">
        <w:t>szerződéskötés/szerződésmódosítás/ szerződéshosszabbítás előkészítése céljából tájékoztatást adjon arról, hogy az általa kezelt adónemekben  …</w:t>
      </w:r>
      <w:r>
        <w:t>..</w:t>
      </w:r>
      <w:r w:rsidRPr="001C3770">
        <w:t>.. év …</w:t>
      </w:r>
      <w:r>
        <w:t>......</w:t>
      </w:r>
      <w:r w:rsidRPr="001C3770">
        <w:t>…..</w:t>
      </w:r>
      <w:r>
        <w:t xml:space="preserve"> </w:t>
      </w:r>
      <w:r w:rsidRPr="001C3770">
        <w:t xml:space="preserve">hó ……. napján, adótartozást, illetőleg behajthatatlanság címen törölt, de el nem évült adótartozást </w:t>
      </w:r>
      <w:proofErr w:type="spellStart"/>
      <w:r w:rsidRPr="001C3770">
        <w:t>terhemre</w:t>
      </w:r>
      <w:proofErr w:type="spellEnd"/>
      <w:r w:rsidRPr="001C3770">
        <w:t>/az általam képviselt vállalkozás terhére/ nyilvántart-e.</w:t>
      </w:r>
    </w:p>
    <w:p w14:paraId="00522C91" w14:textId="77777777" w:rsidR="00497873" w:rsidRPr="001C3770" w:rsidRDefault="00497873" w:rsidP="00497873">
      <w:pPr>
        <w:pStyle w:val="Default"/>
        <w:spacing w:line="360" w:lineRule="auto"/>
        <w:jc w:val="both"/>
        <w:rPr>
          <w:b/>
        </w:rPr>
      </w:pPr>
      <w:r w:rsidRPr="001C3770">
        <w:rPr>
          <w:b/>
        </w:rPr>
        <w:t xml:space="preserve">Ezzel egyidejűleg nyilatkozom, hogy a </w:t>
      </w:r>
      <w:r w:rsidRPr="001C3770">
        <w:rPr>
          <w:b/>
          <w:i/>
        </w:rPr>
        <w:t>201</w:t>
      </w:r>
      <w:r>
        <w:rPr>
          <w:b/>
          <w:i/>
        </w:rPr>
        <w:t>9</w:t>
      </w:r>
      <w:r w:rsidRPr="001C3770">
        <w:rPr>
          <w:b/>
          <w:i/>
        </w:rPr>
        <w:t>.01.01.- 202</w:t>
      </w:r>
      <w:r>
        <w:rPr>
          <w:b/>
          <w:i/>
        </w:rPr>
        <w:t>4</w:t>
      </w:r>
      <w:r w:rsidRPr="001C3770">
        <w:rPr>
          <w:b/>
          <w:i/>
        </w:rPr>
        <w:t>.01.01.-terjedő időszakban</w:t>
      </w:r>
      <w:r w:rsidRPr="001C3770">
        <w:rPr>
          <w:b/>
        </w:rPr>
        <w:t xml:space="preserve"> Budapest Főváros IV. kerület Újpest Önkormányzat illetékességi területén az ingatlan-nyilvántartásba bejegyzett</w:t>
      </w:r>
      <w:r>
        <w:rPr>
          <w:rStyle w:val="Lbjegyzet-hivatkozs"/>
          <w:b/>
        </w:rPr>
        <w:footnoteReference w:id="1"/>
      </w:r>
      <w:r w:rsidRPr="001C3770">
        <w:rPr>
          <w:b/>
        </w:rPr>
        <w:t xml:space="preserve">  </w:t>
      </w:r>
    </w:p>
    <w:p w14:paraId="6B846A86" w14:textId="77777777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építmény</w:t>
      </w:r>
      <w:proofErr w:type="gramEnd"/>
      <w:r w:rsidRPr="001C3770">
        <w:t xml:space="preserve"> tulajdonjogom (vagyoni értékű jogom)  </w:t>
      </w:r>
      <w:r w:rsidRPr="001C3770">
        <w:tab/>
      </w:r>
      <w:r w:rsidRPr="001C3770">
        <w:tab/>
      </w:r>
      <w:r w:rsidRPr="001C3770">
        <w:tab/>
        <w:t>van / volt / nincs</w:t>
      </w:r>
    </w:p>
    <w:p w14:paraId="51F78B32" w14:textId="77777777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lakás</w:t>
      </w:r>
      <w:proofErr w:type="gramEnd"/>
      <w:r w:rsidRPr="001C3770">
        <w:rPr>
          <w:color w:val="auto"/>
        </w:rPr>
        <w:t xml:space="preserve"> </w:t>
      </w:r>
      <w:r w:rsidRPr="001C3770">
        <w:t xml:space="preserve">tulajdonjogom (vagyoni értékű jogom)  </w:t>
      </w:r>
      <w:r w:rsidRPr="001C3770">
        <w:tab/>
      </w:r>
      <w:r w:rsidRPr="001C3770">
        <w:tab/>
      </w:r>
      <w:r w:rsidRPr="001C3770">
        <w:tab/>
        <w:t>van / volt / nincs</w:t>
      </w:r>
    </w:p>
    <w:p w14:paraId="20A3D069" w14:textId="77777777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belterületi</w:t>
      </w:r>
      <w:proofErr w:type="gramEnd"/>
      <w:r w:rsidRPr="001C3770">
        <w:t xml:space="preserve"> ingatlan tulajdonjogom (vagyoni értékű jogom)  </w:t>
      </w:r>
      <w:r w:rsidRPr="001C3770">
        <w:tab/>
        <w:t>van / volt / nincs</w:t>
      </w:r>
    </w:p>
    <w:p w14:paraId="477F1E6A" w14:textId="77777777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külterületi</w:t>
      </w:r>
      <w:proofErr w:type="gramEnd"/>
      <w:r w:rsidRPr="001C3770">
        <w:t xml:space="preserve"> ingatlan tulajdonjogom (vagyoni értékű jogom)  </w:t>
      </w:r>
      <w:r w:rsidRPr="001C3770">
        <w:tab/>
        <w:t>van / volt / nincs</w:t>
      </w:r>
    </w:p>
    <w:p w14:paraId="72BEB347" w14:textId="77777777" w:rsidR="00497873" w:rsidRPr="001C3770" w:rsidRDefault="00497873" w:rsidP="00497873">
      <w:pPr>
        <w:pStyle w:val="Default"/>
        <w:spacing w:line="360" w:lineRule="auto"/>
        <w:jc w:val="both"/>
      </w:pPr>
      <w:proofErr w:type="gramStart"/>
      <w:r w:rsidRPr="001C3770">
        <w:t>lakásba</w:t>
      </w:r>
      <w:proofErr w:type="gramEnd"/>
      <w:r w:rsidRPr="001C3770">
        <w:t xml:space="preserve"> bejegyzett székhely, telephely, fióktelep </w:t>
      </w:r>
      <w:r w:rsidRPr="001C3770">
        <w:tab/>
      </w:r>
      <w:r w:rsidRPr="001C3770">
        <w:tab/>
      </w:r>
      <w:r w:rsidRPr="001C3770">
        <w:tab/>
        <w:t>van / volt / nincs</w:t>
      </w:r>
    </w:p>
    <w:p w14:paraId="18F0A4C7" w14:textId="77777777" w:rsidR="00497873" w:rsidRDefault="00497873" w:rsidP="00497873">
      <w:pPr>
        <w:pStyle w:val="Default"/>
        <w:spacing w:line="360" w:lineRule="auto"/>
        <w:jc w:val="both"/>
      </w:pPr>
    </w:p>
    <w:p w14:paraId="62EE350A" w14:textId="77777777" w:rsidR="00497873" w:rsidRDefault="00497873" w:rsidP="00497873">
      <w:pPr>
        <w:spacing w:line="360" w:lineRule="auto"/>
      </w:pPr>
      <w:r w:rsidRPr="001C3770">
        <w:t xml:space="preserve">Kelt: </w:t>
      </w:r>
      <w:proofErr w:type="gramStart"/>
      <w:r w:rsidRPr="001C3770">
        <w:t>Budapest …</w:t>
      </w:r>
      <w:r>
        <w:t>.</w:t>
      </w:r>
      <w:proofErr w:type="gramEnd"/>
      <w:r>
        <w:t>..</w:t>
      </w:r>
      <w:r w:rsidRPr="001C3770">
        <w:t>..év</w:t>
      </w:r>
      <w:r>
        <w:t xml:space="preserve"> ................</w:t>
      </w:r>
      <w:r w:rsidRPr="001C3770">
        <w:t>…</w:t>
      </w:r>
      <w:r>
        <w:t xml:space="preserve"> </w:t>
      </w:r>
      <w:r w:rsidRPr="001C3770">
        <w:t>hó</w:t>
      </w:r>
      <w:r>
        <w:t xml:space="preserve"> ..</w:t>
      </w:r>
      <w:r w:rsidRPr="001C3770">
        <w:t>…</w:t>
      </w:r>
      <w:r>
        <w:t xml:space="preserve">  </w:t>
      </w:r>
      <w:r w:rsidRPr="001C3770">
        <w:t>nap</w:t>
      </w:r>
      <w:r>
        <w:tab/>
      </w:r>
      <w:r w:rsidRPr="001C3770">
        <w:tab/>
      </w:r>
    </w:p>
    <w:p w14:paraId="6775BD29" w14:textId="77777777" w:rsidR="00497873" w:rsidRPr="001C3770" w:rsidRDefault="00497873" w:rsidP="00497873">
      <w:pPr>
        <w:spacing w:line="360" w:lineRule="auto"/>
        <w:ind w:left="5664"/>
      </w:pPr>
      <w:r>
        <w:t>............</w:t>
      </w:r>
      <w:r w:rsidRPr="001C3770">
        <w:t>…………………………..</w:t>
      </w:r>
    </w:p>
    <w:p w14:paraId="2AE6C9C1" w14:textId="77777777" w:rsidR="00497873" w:rsidRPr="00997507" w:rsidRDefault="00497873" w:rsidP="00497873">
      <w:pPr>
        <w:spacing w:line="360" w:lineRule="auto"/>
        <w:rPr>
          <w:sz w:val="20"/>
          <w:szCs w:val="20"/>
        </w:rPr>
      </w:pP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>
        <w:tab/>
      </w:r>
      <w:r w:rsidRPr="00997507">
        <w:rPr>
          <w:sz w:val="20"/>
          <w:szCs w:val="20"/>
        </w:rPr>
        <w:t xml:space="preserve">(cégszerű aláírás) </w:t>
      </w:r>
    </w:p>
    <w:p w14:paraId="72D6AE41" w14:textId="77777777" w:rsidR="00497873" w:rsidRDefault="00497873" w:rsidP="0049787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TÁJÉKOZTATÓ</w:t>
      </w:r>
    </w:p>
    <w:p w14:paraId="30E7D5D8" w14:textId="77777777" w:rsidR="00497873" w:rsidRPr="001C3770" w:rsidRDefault="00497873" w:rsidP="00497873">
      <w:pPr>
        <w:pStyle w:val="Default"/>
        <w:spacing w:line="360" w:lineRule="auto"/>
        <w:jc w:val="center"/>
        <w:rPr>
          <w:b/>
          <w:bCs/>
        </w:rPr>
      </w:pPr>
      <w:r w:rsidRPr="001C3770">
        <w:rPr>
          <w:b/>
          <w:bCs/>
        </w:rPr>
        <w:t>Újpest illetékességi területén működtetett helyi adók</w:t>
      </w:r>
    </w:p>
    <w:p w14:paraId="49039E67" w14:textId="77777777" w:rsidR="00497873" w:rsidRPr="001C3770" w:rsidRDefault="00497873" w:rsidP="00497873">
      <w:pPr>
        <w:pStyle w:val="Default"/>
        <w:spacing w:line="360" w:lineRule="auto"/>
        <w:jc w:val="center"/>
        <w:rPr>
          <w:b/>
          <w:bCs/>
        </w:rPr>
      </w:pPr>
      <w:r w:rsidRPr="001C3770">
        <w:rPr>
          <w:bCs/>
        </w:rPr>
        <w:t>(Bővebb információk és formanyomtatványok elérhető</w:t>
      </w:r>
      <w:r w:rsidRPr="001C3770">
        <w:rPr>
          <w:b/>
          <w:bCs/>
        </w:rPr>
        <w:t xml:space="preserve">: </w:t>
      </w:r>
      <w:hyperlink r:id="rId10" w:history="1">
        <w:r w:rsidRPr="001C3770">
          <w:rPr>
            <w:rStyle w:val="Hiperhivatkozs"/>
            <w:b/>
            <w:bCs/>
          </w:rPr>
          <w:t>www.ujpest.hu</w:t>
        </w:r>
      </w:hyperlink>
      <w:r w:rsidRPr="001C3770">
        <w:rPr>
          <w:b/>
          <w:bCs/>
        </w:rPr>
        <w:t>)</w:t>
      </w:r>
    </w:p>
    <w:p w14:paraId="2AE0B494" w14:textId="77777777" w:rsidR="00497873" w:rsidRPr="001C3770" w:rsidRDefault="00497873" w:rsidP="00497873">
      <w:pPr>
        <w:pStyle w:val="Default"/>
        <w:spacing w:line="360" w:lineRule="auto"/>
        <w:jc w:val="both"/>
        <w:rPr>
          <w:u w:val="single"/>
        </w:rPr>
      </w:pPr>
      <w:r w:rsidRPr="001C3770">
        <w:rPr>
          <w:b/>
          <w:bCs/>
          <w:u w:val="single"/>
        </w:rPr>
        <w:t xml:space="preserve">Építményadó: </w:t>
      </w:r>
    </w:p>
    <w:p w14:paraId="097C5F78" w14:textId="77777777" w:rsidR="00497873" w:rsidRPr="001C3770" w:rsidRDefault="00497873" w:rsidP="00497873">
      <w:pPr>
        <w:pStyle w:val="Default"/>
        <w:jc w:val="both"/>
        <w:rPr>
          <w:bCs/>
        </w:rPr>
      </w:pPr>
      <w:r w:rsidRPr="001C3770">
        <w:rPr>
          <w:bCs/>
        </w:rPr>
        <w:t xml:space="preserve">Az adó alanya az, aki a naptári év első napján az építmény tulajdonosa. </w:t>
      </w:r>
    </w:p>
    <w:p w14:paraId="03673FEF" w14:textId="77777777" w:rsidR="00497873" w:rsidRPr="001C3770" w:rsidRDefault="00497873" w:rsidP="00497873">
      <w:pPr>
        <w:pStyle w:val="Default"/>
        <w:jc w:val="both"/>
        <w:rPr>
          <w:b/>
          <w:bCs/>
        </w:rPr>
      </w:pPr>
      <w:r w:rsidRPr="001C3770">
        <w:rPr>
          <w:bCs/>
        </w:rPr>
        <w:t>Adóköteles az önkormányzat illetékességi területén lévő építmények közül</w:t>
      </w:r>
      <w:r w:rsidRPr="001C3770">
        <w:rPr>
          <w:b/>
          <w:bCs/>
        </w:rPr>
        <w:t xml:space="preserve"> a lakás és a nem lakás céljára szolgáló épület, épületrész </w:t>
      </w:r>
      <w:r w:rsidRPr="001C3770">
        <w:rPr>
          <w:bCs/>
        </w:rPr>
        <w:t xml:space="preserve">(a továbbiakban együtt: építmény) </w:t>
      </w:r>
      <w:proofErr w:type="spellStart"/>
      <w:r w:rsidRPr="001C3770">
        <w:rPr>
          <w:bCs/>
        </w:rPr>
        <w:t>pl</w:t>
      </w:r>
      <w:proofErr w:type="spellEnd"/>
      <w:r w:rsidRPr="001C3770">
        <w:rPr>
          <w:bCs/>
        </w:rPr>
        <w:t xml:space="preserve">: </w:t>
      </w:r>
      <w:r w:rsidRPr="001C3770">
        <w:t>garázs, üzlet, műhely, pavilon iroda, stb. a magánszemély tulajdonában lévő lakás kivételével.</w:t>
      </w:r>
      <w:r w:rsidRPr="001C3770">
        <w:rPr>
          <w:b/>
          <w:bCs/>
        </w:rPr>
        <w:t>  </w:t>
      </w:r>
    </w:p>
    <w:p w14:paraId="2B0C764A" w14:textId="77777777" w:rsidR="00497873" w:rsidRPr="001C3770" w:rsidRDefault="00497873" w:rsidP="00497873">
      <w:pPr>
        <w:pStyle w:val="Default"/>
        <w:jc w:val="both"/>
        <w:rPr>
          <w:bCs/>
        </w:rPr>
      </w:pPr>
      <w:r w:rsidRPr="001C3770">
        <w:rPr>
          <w:bCs/>
        </w:rPr>
        <w:t>Az adókötelezettség az építmény valamennyi helyiségére kiterjed, annak rendeltetésétől, illetőleg hasznosításától függetlenül.</w:t>
      </w:r>
    </w:p>
    <w:p w14:paraId="1822ACC8" w14:textId="77777777" w:rsidR="00497873" w:rsidRPr="001C3770" w:rsidRDefault="00497873" w:rsidP="00497873">
      <w:pPr>
        <w:pStyle w:val="Default"/>
        <w:spacing w:before="120" w:line="360" w:lineRule="auto"/>
        <w:jc w:val="both"/>
        <w:rPr>
          <w:u w:val="single"/>
        </w:rPr>
      </w:pPr>
      <w:r w:rsidRPr="001C3770">
        <w:rPr>
          <w:b/>
          <w:bCs/>
          <w:u w:val="single"/>
        </w:rPr>
        <w:t xml:space="preserve">Telekadó </w:t>
      </w:r>
    </w:p>
    <w:p w14:paraId="054B3B78" w14:textId="77777777" w:rsidR="00497873" w:rsidRPr="001C3770" w:rsidRDefault="00497873" w:rsidP="00497873">
      <w:pPr>
        <w:pStyle w:val="Default"/>
        <w:jc w:val="both"/>
        <w:rPr>
          <w:bCs/>
        </w:rPr>
      </w:pPr>
      <w:r w:rsidRPr="001C3770">
        <w:rPr>
          <w:bCs/>
        </w:rPr>
        <w:t xml:space="preserve">Az adó alanya az, aki a naptári év első napján a telek tulajdonosa. </w:t>
      </w:r>
    </w:p>
    <w:p w14:paraId="323510A9" w14:textId="77777777" w:rsidR="00497873" w:rsidRPr="001C3770" w:rsidRDefault="00497873" w:rsidP="00497873">
      <w:pPr>
        <w:pStyle w:val="Default"/>
        <w:jc w:val="both"/>
      </w:pPr>
      <w:r w:rsidRPr="001C3770">
        <w:rPr>
          <w:bCs/>
        </w:rPr>
        <w:t>Adóköteles az önkormányzat illetékességi területén lévő telek belterületi és külterületi egyaránt (</w:t>
      </w:r>
      <w:r w:rsidRPr="001C3770">
        <w:t xml:space="preserve">magánszemély lakóház építésére alkalmas meghatározott nagyságú telektulajdona kivételével). </w:t>
      </w:r>
    </w:p>
    <w:p w14:paraId="38CCE15C" w14:textId="77777777" w:rsidR="00497873" w:rsidRPr="001C3770" w:rsidRDefault="00497873" w:rsidP="00497873">
      <w:pPr>
        <w:pStyle w:val="Default"/>
        <w:spacing w:before="120" w:line="360" w:lineRule="auto"/>
        <w:jc w:val="both"/>
        <w:rPr>
          <w:b/>
          <w:bCs/>
          <w:u w:val="single"/>
        </w:rPr>
      </w:pPr>
      <w:r w:rsidRPr="001C3770">
        <w:rPr>
          <w:b/>
          <w:bCs/>
          <w:u w:val="single"/>
        </w:rPr>
        <w:t>Települési adó</w:t>
      </w:r>
    </w:p>
    <w:p w14:paraId="26EE6894" w14:textId="77777777" w:rsidR="00497873" w:rsidRPr="001C3770" w:rsidRDefault="00497873" w:rsidP="00497873">
      <w:pPr>
        <w:pStyle w:val="Default"/>
        <w:jc w:val="both"/>
        <w:rPr>
          <w:bCs/>
        </w:rPr>
      </w:pPr>
      <w:r w:rsidRPr="001C3770">
        <w:rPr>
          <w:bCs/>
        </w:rPr>
        <w:t>Az adó alanya az a magánszemély, aki a naptári év első napján az ingatlan tulajdonosa</w:t>
      </w:r>
    </w:p>
    <w:p w14:paraId="232ECDA9" w14:textId="77777777" w:rsidR="00497873" w:rsidRPr="001C3770" w:rsidRDefault="00497873" w:rsidP="00497873">
      <w:pPr>
        <w:pStyle w:val="Default"/>
        <w:jc w:val="both"/>
        <w:rPr>
          <w:bCs/>
        </w:rPr>
      </w:pPr>
      <w:r w:rsidRPr="001C3770">
        <w:rPr>
          <w:bCs/>
        </w:rPr>
        <w:t>Adóköteles az Önkormányzat illetékességi területén lévő, külterületen fekvő, az ingatlan-nyilvántartásban szántó, szőlő, gyümölcsös, kert, rét, legelő (gyep), nádas, fásított terület, halastó művelési ágban nyilvántartott földrészlet (a továbbiakban: ingatlan).</w:t>
      </w:r>
    </w:p>
    <w:p w14:paraId="55948258" w14:textId="77777777" w:rsidR="00497873" w:rsidRPr="00244F2E" w:rsidRDefault="00497873" w:rsidP="00497873">
      <w:pPr>
        <w:pStyle w:val="Default"/>
        <w:spacing w:before="120" w:line="360" w:lineRule="auto"/>
        <w:jc w:val="both"/>
        <w:rPr>
          <w:b/>
          <w:bCs/>
          <w:u w:val="single"/>
        </w:rPr>
      </w:pPr>
      <w:r w:rsidRPr="001C3770">
        <w:rPr>
          <w:b/>
          <w:bCs/>
          <w:u w:val="single"/>
        </w:rPr>
        <w:t xml:space="preserve">Magánszemélyek kommunális adója </w:t>
      </w:r>
    </w:p>
    <w:p w14:paraId="3D593B6B" w14:textId="77777777" w:rsidR="00497873" w:rsidRPr="001C3770" w:rsidRDefault="00497873" w:rsidP="00497873">
      <w:pPr>
        <w:pStyle w:val="Default"/>
        <w:jc w:val="both"/>
      </w:pPr>
      <w:r w:rsidRPr="001C3770">
        <w:rPr>
          <w:bCs/>
        </w:rPr>
        <w:t xml:space="preserve">Adóköteles a magánszemély lakástulajdona, lakásbérleti joga, amennyiben </w:t>
      </w:r>
    </w:p>
    <w:p w14:paraId="23493C5C" w14:textId="77777777" w:rsidR="00497873" w:rsidRPr="001C3770" w:rsidRDefault="00497873" w:rsidP="00497873">
      <w:pPr>
        <w:pStyle w:val="Default"/>
        <w:jc w:val="both"/>
      </w:pPr>
      <w:r w:rsidRPr="001C3770">
        <w:rPr>
          <w:bCs/>
        </w:rPr>
        <w:t xml:space="preserve">- annak tulajdonosa nem rendelkezik az Önkormányzat illetékességi területén lakóhellyel, </w:t>
      </w:r>
    </w:p>
    <w:p w14:paraId="4B9D49A6" w14:textId="77777777" w:rsidR="00497873" w:rsidRPr="001C3770" w:rsidRDefault="00497873" w:rsidP="00497873">
      <w:pPr>
        <w:pStyle w:val="Default"/>
        <w:jc w:val="both"/>
      </w:pPr>
      <w:r w:rsidRPr="001C3770">
        <w:t xml:space="preserve">- </w:t>
      </w:r>
      <w:r w:rsidRPr="001C3770">
        <w:rPr>
          <w:bCs/>
        </w:rPr>
        <w:t xml:space="preserve">abba vállalkozás székhelye, telephelye vagy fióktelepe van bejelentve, </w:t>
      </w:r>
    </w:p>
    <w:p w14:paraId="6C1F2FEE" w14:textId="77777777" w:rsidR="00497873" w:rsidRPr="001C3770" w:rsidRDefault="00497873" w:rsidP="00497873">
      <w:pPr>
        <w:pStyle w:val="Default"/>
        <w:jc w:val="both"/>
      </w:pPr>
      <w:r w:rsidRPr="001C3770">
        <w:t xml:space="preserve">- </w:t>
      </w:r>
      <w:r w:rsidRPr="001C3770">
        <w:rPr>
          <w:bCs/>
        </w:rPr>
        <w:t xml:space="preserve">bérbe vagy albérletbe adják, </w:t>
      </w:r>
    </w:p>
    <w:p w14:paraId="037EBA5F" w14:textId="77777777" w:rsidR="00497873" w:rsidRPr="001C3770" w:rsidRDefault="00497873" w:rsidP="00497873">
      <w:pPr>
        <w:pStyle w:val="Default"/>
        <w:jc w:val="both"/>
      </w:pPr>
      <w:r w:rsidRPr="001C3770">
        <w:t xml:space="preserve">- </w:t>
      </w:r>
      <w:r w:rsidRPr="001C3770">
        <w:rPr>
          <w:bCs/>
        </w:rPr>
        <w:t xml:space="preserve">vagy egyéb módon történő hasznosításával összefüggésben a tulajdonosnak, illetve bérlőnek adóköteles jövedelme keletkezik </w:t>
      </w:r>
    </w:p>
    <w:p w14:paraId="2FC07A32" w14:textId="77777777" w:rsidR="00497873" w:rsidRPr="00244F2E" w:rsidRDefault="00497873" w:rsidP="00497873">
      <w:pPr>
        <w:pStyle w:val="Default"/>
        <w:spacing w:before="120" w:line="360" w:lineRule="auto"/>
        <w:jc w:val="both"/>
        <w:rPr>
          <w:b/>
          <w:bCs/>
          <w:u w:val="single"/>
        </w:rPr>
      </w:pPr>
      <w:r w:rsidRPr="001C3770">
        <w:rPr>
          <w:b/>
          <w:bCs/>
          <w:u w:val="single"/>
        </w:rPr>
        <w:t xml:space="preserve">Talajterhelési díj </w:t>
      </w:r>
    </w:p>
    <w:p w14:paraId="061CA609" w14:textId="77777777" w:rsidR="00497873" w:rsidRPr="001C3770" w:rsidRDefault="00497873" w:rsidP="00497873">
      <w:pPr>
        <w:pStyle w:val="Default"/>
        <w:jc w:val="both"/>
      </w:pPr>
      <w:r w:rsidRPr="001C3770">
        <w:rPr>
          <w:bCs/>
        </w:rPr>
        <w:t>Terheli azt a kibocsátót, aki a műszakilag rendelkezésre álló közcsatornára nem köt rá és szennyvízelhelyezést alkalmaz</w:t>
      </w:r>
      <w:r w:rsidRPr="001C3770">
        <w:t xml:space="preserve">. </w:t>
      </w:r>
    </w:p>
    <w:p w14:paraId="141A60E4" w14:textId="77777777" w:rsidR="00497873" w:rsidRPr="00244F2E" w:rsidRDefault="00497873" w:rsidP="00497873">
      <w:pPr>
        <w:pStyle w:val="Default"/>
        <w:spacing w:before="120" w:line="360" w:lineRule="auto"/>
        <w:jc w:val="both"/>
        <w:rPr>
          <w:b/>
          <w:bCs/>
          <w:u w:val="single"/>
        </w:rPr>
      </w:pPr>
      <w:r w:rsidRPr="001C3770">
        <w:rPr>
          <w:b/>
          <w:bCs/>
          <w:u w:val="single"/>
        </w:rPr>
        <w:t xml:space="preserve">Idegenforgalmi adó </w:t>
      </w:r>
    </w:p>
    <w:p w14:paraId="5303D874" w14:textId="77777777" w:rsidR="00497873" w:rsidRPr="001C3770" w:rsidRDefault="00497873" w:rsidP="00497873">
      <w:pPr>
        <w:pStyle w:val="Default"/>
        <w:spacing w:line="360" w:lineRule="auto"/>
        <w:jc w:val="both"/>
      </w:pPr>
      <w:r w:rsidRPr="001C3770">
        <w:rPr>
          <w:bCs/>
        </w:rPr>
        <w:t xml:space="preserve">Annak beszedésére kötelezett szállásadó. </w:t>
      </w:r>
    </w:p>
    <w:p w14:paraId="5593BADF" w14:textId="77777777" w:rsidR="00497873" w:rsidRDefault="00497873" w:rsidP="00497873">
      <w:pPr>
        <w:pStyle w:val="Default"/>
        <w:jc w:val="both"/>
        <w:rPr>
          <w:b/>
        </w:rPr>
      </w:pPr>
    </w:p>
    <w:p w14:paraId="1F74E9F6" w14:textId="77777777" w:rsidR="00497873" w:rsidRPr="001C3770" w:rsidRDefault="00497873" w:rsidP="00497873">
      <w:pPr>
        <w:pStyle w:val="Default"/>
        <w:spacing w:line="360" w:lineRule="auto"/>
        <w:jc w:val="both"/>
        <w:rPr>
          <w:b/>
        </w:rPr>
      </w:pPr>
      <w:r w:rsidRPr="001C3770">
        <w:rPr>
          <w:b/>
        </w:rPr>
        <w:t>A tájékoztatóban foglaltakat megértettem s tudomásul veszem, hogy amennyiben a felsorolt adótárgyak bármelyikével rendelkezem</w:t>
      </w:r>
      <w:r>
        <w:rPr>
          <w:b/>
        </w:rPr>
        <w:t xml:space="preserve"> akkor</w:t>
      </w:r>
      <w:r w:rsidRPr="001C3770">
        <w:rPr>
          <w:b/>
        </w:rPr>
        <w:t xml:space="preserve"> bevallási/adatbejelentési kötelezettségem van az önkormányzati adóhatóság felé. </w:t>
      </w:r>
    </w:p>
    <w:p w14:paraId="634039E3" w14:textId="77777777" w:rsidR="00497873" w:rsidRDefault="00497873" w:rsidP="00497873">
      <w:pPr>
        <w:spacing w:line="360" w:lineRule="auto"/>
      </w:pPr>
    </w:p>
    <w:p w14:paraId="31F9AA28" w14:textId="77777777" w:rsidR="00497873" w:rsidRPr="001C3770" w:rsidRDefault="00497873" w:rsidP="00497873">
      <w:pPr>
        <w:spacing w:line="360" w:lineRule="auto"/>
      </w:pPr>
      <w:r w:rsidRPr="001C3770">
        <w:t xml:space="preserve">Kelt: </w:t>
      </w:r>
      <w:proofErr w:type="gramStart"/>
      <w:r w:rsidRPr="001C3770">
        <w:t>Budapest …</w:t>
      </w:r>
      <w:proofErr w:type="gramEnd"/>
      <w:r>
        <w:t>...</w:t>
      </w:r>
      <w:r w:rsidRPr="001C3770">
        <w:t>..év</w:t>
      </w:r>
      <w:r>
        <w:t xml:space="preserve"> ................</w:t>
      </w:r>
      <w:r w:rsidRPr="001C3770">
        <w:t>…</w:t>
      </w:r>
      <w:r>
        <w:t xml:space="preserve"> </w:t>
      </w:r>
      <w:r w:rsidRPr="001C3770">
        <w:t>hó</w:t>
      </w:r>
      <w:r>
        <w:t xml:space="preserve"> ..</w:t>
      </w:r>
      <w:r w:rsidRPr="001C3770">
        <w:t>…</w:t>
      </w:r>
      <w:r>
        <w:t xml:space="preserve">  </w:t>
      </w:r>
      <w:r w:rsidRPr="001C3770">
        <w:t>nap</w:t>
      </w:r>
    </w:p>
    <w:p w14:paraId="5201A190" w14:textId="77777777" w:rsidR="00497873" w:rsidRPr="001C3770" w:rsidRDefault="00497873" w:rsidP="00497873">
      <w:pPr>
        <w:spacing w:line="360" w:lineRule="auto"/>
      </w:pP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>
        <w:t>............</w:t>
      </w:r>
      <w:r w:rsidRPr="001C3770">
        <w:t>…………………………..</w:t>
      </w:r>
    </w:p>
    <w:p w14:paraId="1FB22DD7" w14:textId="2172BFE5" w:rsidR="002E65E9" w:rsidRDefault="00497873" w:rsidP="00497873">
      <w:pPr>
        <w:spacing w:line="360" w:lineRule="auto"/>
      </w:pP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 w:rsidRPr="001C3770">
        <w:tab/>
      </w:r>
      <w:r>
        <w:tab/>
      </w:r>
      <w:r w:rsidRPr="001C3770">
        <w:t>(cégszerű</w:t>
      </w:r>
      <w:r>
        <w:t xml:space="preserve"> </w:t>
      </w:r>
      <w:r w:rsidRPr="001C3770">
        <w:t>aláírás</w:t>
      </w:r>
      <w:r>
        <w:t>)</w:t>
      </w:r>
    </w:p>
    <w:sectPr w:rsidR="002E65E9" w:rsidSect="004012FC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276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1D17" w14:textId="77777777" w:rsidR="00F364A9" w:rsidRDefault="00F364A9" w:rsidP="004B1479">
      <w:r>
        <w:separator/>
      </w:r>
    </w:p>
  </w:endnote>
  <w:endnote w:type="continuationSeparator" w:id="0">
    <w:p w14:paraId="540DA880" w14:textId="77777777" w:rsidR="00F364A9" w:rsidRDefault="00F364A9" w:rsidP="004B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4BA8" w14:textId="77777777" w:rsidR="00F92775" w:rsidRPr="006F3372" w:rsidRDefault="000C6636" w:rsidP="00C52609">
    <w:pPr>
      <w:pStyle w:val="llb"/>
      <w:pBdr>
        <w:top w:val="dotted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33E1" w14:textId="77777777" w:rsidR="00C02B34" w:rsidRPr="00F92775" w:rsidRDefault="000C6636" w:rsidP="002332C5">
    <w:pPr>
      <w:pStyle w:val="llb"/>
      <w:pBdr>
        <w:top w:val="dotted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2875" w14:textId="77777777" w:rsidR="00F364A9" w:rsidRDefault="00F364A9" w:rsidP="004B1479">
      <w:r>
        <w:separator/>
      </w:r>
    </w:p>
  </w:footnote>
  <w:footnote w:type="continuationSeparator" w:id="0">
    <w:p w14:paraId="19506511" w14:textId="77777777" w:rsidR="00F364A9" w:rsidRDefault="00F364A9" w:rsidP="004B1479">
      <w:r>
        <w:continuationSeparator/>
      </w:r>
    </w:p>
  </w:footnote>
  <w:footnote w:id="1">
    <w:p w14:paraId="4A5799F8" w14:textId="77777777" w:rsidR="00497873" w:rsidRDefault="00497873" w:rsidP="00497873">
      <w:pPr>
        <w:pStyle w:val="Lbjegyzetszveg"/>
      </w:pPr>
      <w:r>
        <w:rPr>
          <w:rStyle w:val="Lbjegyzet-hivatkozs"/>
        </w:rPr>
        <w:footnoteRef/>
      </w:r>
      <w:r>
        <w:t xml:space="preserve"> Megfelelő választ kérjük egyértelműen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F19F" w14:textId="77777777" w:rsidR="00C02B34" w:rsidRDefault="0001377C" w:rsidP="00FC687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FC1E80" w14:textId="77777777" w:rsidR="00C02B34" w:rsidRDefault="000C66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24CA" w14:textId="0DCB4836" w:rsidR="00C02B34" w:rsidRPr="00B2227F" w:rsidRDefault="0001377C" w:rsidP="00FC687B">
    <w:pPr>
      <w:pStyle w:val="lfej"/>
      <w:framePr w:wrap="around" w:vAnchor="text" w:hAnchor="margin" w:xAlign="center" w:y="1"/>
      <w:rPr>
        <w:rStyle w:val="Oldalszm"/>
        <w:rFonts w:ascii="Century Gothic" w:hAnsi="Century Gothic"/>
        <w:sz w:val="20"/>
        <w:szCs w:val="20"/>
      </w:rPr>
    </w:pPr>
    <w:r w:rsidRPr="00B2227F">
      <w:rPr>
        <w:rStyle w:val="Oldalszm"/>
        <w:rFonts w:ascii="Century Gothic" w:hAnsi="Century Gothic"/>
        <w:sz w:val="20"/>
        <w:szCs w:val="20"/>
      </w:rPr>
      <w:fldChar w:fldCharType="begin"/>
    </w:r>
    <w:r w:rsidRPr="00B2227F">
      <w:rPr>
        <w:rStyle w:val="Oldalszm"/>
        <w:rFonts w:ascii="Century Gothic" w:hAnsi="Century Gothic"/>
        <w:sz w:val="20"/>
        <w:szCs w:val="20"/>
      </w:rPr>
      <w:instrText xml:space="preserve">PAGE  </w:instrText>
    </w:r>
    <w:r w:rsidRPr="00B2227F">
      <w:rPr>
        <w:rStyle w:val="Oldalszm"/>
        <w:rFonts w:ascii="Century Gothic" w:hAnsi="Century Gothic"/>
        <w:sz w:val="20"/>
        <w:szCs w:val="20"/>
      </w:rPr>
      <w:fldChar w:fldCharType="separate"/>
    </w:r>
    <w:r w:rsidR="000C6636">
      <w:rPr>
        <w:rStyle w:val="Oldalszm"/>
        <w:rFonts w:ascii="Century Gothic" w:hAnsi="Century Gothic"/>
        <w:noProof/>
        <w:sz w:val="20"/>
        <w:szCs w:val="20"/>
      </w:rPr>
      <w:t>6</w:t>
    </w:r>
    <w:r w:rsidRPr="00B2227F">
      <w:rPr>
        <w:rStyle w:val="Oldalszm"/>
        <w:rFonts w:ascii="Century Gothic" w:hAnsi="Century Gothic"/>
        <w:sz w:val="20"/>
        <w:szCs w:val="20"/>
      </w:rPr>
      <w:fldChar w:fldCharType="end"/>
    </w:r>
  </w:p>
  <w:p w14:paraId="12073493" w14:textId="77777777" w:rsidR="00C02B34" w:rsidRPr="00B2227F" w:rsidRDefault="000C6636" w:rsidP="00B02AE6">
    <w:pPr>
      <w:pStyle w:val="lfej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45"/>
    <w:multiLevelType w:val="hybridMultilevel"/>
    <w:tmpl w:val="D7F68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9AA"/>
    <w:multiLevelType w:val="hybridMultilevel"/>
    <w:tmpl w:val="760894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9487A"/>
    <w:multiLevelType w:val="hybridMultilevel"/>
    <w:tmpl w:val="85D60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04F2"/>
    <w:multiLevelType w:val="hybridMultilevel"/>
    <w:tmpl w:val="FBF46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6116"/>
    <w:multiLevelType w:val="hybridMultilevel"/>
    <w:tmpl w:val="976469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6EC3"/>
    <w:multiLevelType w:val="hybridMultilevel"/>
    <w:tmpl w:val="14FEB86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440443"/>
    <w:multiLevelType w:val="hybridMultilevel"/>
    <w:tmpl w:val="5F00D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7E37"/>
    <w:multiLevelType w:val="hybridMultilevel"/>
    <w:tmpl w:val="0C8461CA"/>
    <w:lvl w:ilvl="0" w:tplc="040E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8" w15:restartNumberingAfterBreak="0">
    <w:nsid w:val="1D5B7258"/>
    <w:multiLevelType w:val="hybridMultilevel"/>
    <w:tmpl w:val="2A380D42"/>
    <w:lvl w:ilvl="0" w:tplc="0958E47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99C"/>
    <w:multiLevelType w:val="hybridMultilevel"/>
    <w:tmpl w:val="71A8D1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1BB8"/>
    <w:multiLevelType w:val="hybridMultilevel"/>
    <w:tmpl w:val="21041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6ECD"/>
    <w:multiLevelType w:val="hybridMultilevel"/>
    <w:tmpl w:val="63EA6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A0FED"/>
    <w:multiLevelType w:val="hybridMultilevel"/>
    <w:tmpl w:val="5FA836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2D1E"/>
    <w:multiLevelType w:val="hybridMultilevel"/>
    <w:tmpl w:val="59D49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631C"/>
    <w:multiLevelType w:val="hybridMultilevel"/>
    <w:tmpl w:val="E1B8D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47070"/>
    <w:multiLevelType w:val="hybridMultilevel"/>
    <w:tmpl w:val="B68C9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4891"/>
    <w:multiLevelType w:val="hybridMultilevel"/>
    <w:tmpl w:val="5F6AC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608A"/>
    <w:multiLevelType w:val="hybridMultilevel"/>
    <w:tmpl w:val="C2469B08"/>
    <w:lvl w:ilvl="0" w:tplc="434059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F78CD"/>
    <w:multiLevelType w:val="hybridMultilevel"/>
    <w:tmpl w:val="903CA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259E"/>
    <w:multiLevelType w:val="hybridMultilevel"/>
    <w:tmpl w:val="5524DB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12395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C553E"/>
    <w:multiLevelType w:val="hybridMultilevel"/>
    <w:tmpl w:val="EFA29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32665"/>
    <w:multiLevelType w:val="hybridMultilevel"/>
    <w:tmpl w:val="25989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3545"/>
    <w:multiLevelType w:val="hybridMultilevel"/>
    <w:tmpl w:val="C92E8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72C92"/>
    <w:multiLevelType w:val="singleLevel"/>
    <w:tmpl w:val="24A08E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21063B0"/>
    <w:multiLevelType w:val="hybridMultilevel"/>
    <w:tmpl w:val="6804DEBC"/>
    <w:lvl w:ilvl="0" w:tplc="6A8C083C">
      <w:start w:val="8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191"/>
    <w:multiLevelType w:val="hybridMultilevel"/>
    <w:tmpl w:val="1B6EB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28CA"/>
    <w:multiLevelType w:val="hybridMultilevel"/>
    <w:tmpl w:val="F1866CC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577DFC"/>
    <w:multiLevelType w:val="hybridMultilevel"/>
    <w:tmpl w:val="C32CF3EA"/>
    <w:lvl w:ilvl="0" w:tplc="F5B8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0913"/>
    <w:multiLevelType w:val="singleLevel"/>
    <w:tmpl w:val="9244E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29" w15:restartNumberingAfterBreak="0">
    <w:nsid w:val="73D173E7"/>
    <w:multiLevelType w:val="hybridMultilevel"/>
    <w:tmpl w:val="A5E25EE2"/>
    <w:lvl w:ilvl="0" w:tplc="6AF824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472952"/>
    <w:multiLevelType w:val="hybridMultilevel"/>
    <w:tmpl w:val="E2162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550FF"/>
    <w:multiLevelType w:val="hybridMultilevel"/>
    <w:tmpl w:val="EC004F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3A95"/>
    <w:multiLevelType w:val="hybridMultilevel"/>
    <w:tmpl w:val="59D49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31"/>
  </w:num>
  <w:num w:numId="5">
    <w:abstractNumId w:val="17"/>
  </w:num>
  <w:num w:numId="6">
    <w:abstractNumId w:val="28"/>
  </w:num>
  <w:num w:numId="7">
    <w:abstractNumId w:val="19"/>
  </w:num>
  <w:num w:numId="8">
    <w:abstractNumId w:val="23"/>
  </w:num>
  <w:num w:numId="9">
    <w:abstractNumId w:val="4"/>
  </w:num>
  <w:num w:numId="10">
    <w:abstractNumId w:val="7"/>
  </w:num>
  <w:num w:numId="11">
    <w:abstractNumId w:val="12"/>
  </w:num>
  <w:num w:numId="12">
    <w:abstractNumId w:val="22"/>
  </w:num>
  <w:num w:numId="13">
    <w:abstractNumId w:val="11"/>
  </w:num>
  <w:num w:numId="14">
    <w:abstractNumId w:val="29"/>
  </w:num>
  <w:num w:numId="15">
    <w:abstractNumId w:val="0"/>
  </w:num>
  <w:num w:numId="16">
    <w:abstractNumId w:val="15"/>
  </w:num>
  <w:num w:numId="17">
    <w:abstractNumId w:val="20"/>
  </w:num>
  <w:num w:numId="18">
    <w:abstractNumId w:val="21"/>
  </w:num>
  <w:num w:numId="19">
    <w:abstractNumId w:val="16"/>
  </w:num>
  <w:num w:numId="20">
    <w:abstractNumId w:val="14"/>
  </w:num>
  <w:num w:numId="21">
    <w:abstractNumId w:val="10"/>
  </w:num>
  <w:num w:numId="22">
    <w:abstractNumId w:val="1"/>
  </w:num>
  <w:num w:numId="23">
    <w:abstractNumId w:val="25"/>
  </w:num>
  <w:num w:numId="24">
    <w:abstractNumId w:val="26"/>
  </w:num>
  <w:num w:numId="25">
    <w:abstractNumId w:val="5"/>
  </w:num>
  <w:num w:numId="26">
    <w:abstractNumId w:val="32"/>
  </w:num>
  <w:num w:numId="27">
    <w:abstractNumId w:val="13"/>
  </w:num>
  <w:num w:numId="28">
    <w:abstractNumId w:val="2"/>
  </w:num>
  <w:num w:numId="29">
    <w:abstractNumId w:val="3"/>
  </w:num>
  <w:num w:numId="30">
    <w:abstractNumId w:val="18"/>
  </w:num>
  <w:num w:numId="31">
    <w:abstractNumId w:val="6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7"/>
    <w:rsid w:val="0001377C"/>
    <w:rsid w:val="0003178E"/>
    <w:rsid w:val="000417D4"/>
    <w:rsid w:val="00056429"/>
    <w:rsid w:val="000605B5"/>
    <w:rsid w:val="00085C1A"/>
    <w:rsid w:val="000913B2"/>
    <w:rsid w:val="000A09D9"/>
    <w:rsid w:val="000C230A"/>
    <w:rsid w:val="000C5FDE"/>
    <w:rsid w:val="000C6636"/>
    <w:rsid w:val="000D195A"/>
    <w:rsid w:val="000D5887"/>
    <w:rsid w:val="00115E5B"/>
    <w:rsid w:val="001170EB"/>
    <w:rsid w:val="00117AB4"/>
    <w:rsid w:val="00120A97"/>
    <w:rsid w:val="00120CD0"/>
    <w:rsid w:val="00124FC1"/>
    <w:rsid w:val="001256C1"/>
    <w:rsid w:val="00130AE1"/>
    <w:rsid w:val="00172E42"/>
    <w:rsid w:val="0018066A"/>
    <w:rsid w:val="001F58AF"/>
    <w:rsid w:val="001F5C46"/>
    <w:rsid w:val="002163A5"/>
    <w:rsid w:val="00222B5C"/>
    <w:rsid w:val="002332C5"/>
    <w:rsid w:val="002447CD"/>
    <w:rsid w:val="00265538"/>
    <w:rsid w:val="00273977"/>
    <w:rsid w:val="00273DA9"/>
    <w:rsid w:val="002904A1"/>
    <w:rsid w:val="00291ED5"/>
    <w:rsid w:val="0029234A"/>
    <w:rsid w:val="002D4434"/>
    <w:rsid w:val="002D4529"/>
    <w:rsid w:val="002D5D08"/>
    <w:rsid w:val="002E65E9"/>
    <w:rsid w:val="002F4567"/>
    <w:rsid w:val="0031648F"/>
    <w:rsid w:val="0032379D"/>
    <w:rsid w:val="00333595"/>
    <w:rsid w:val="00342D84"/>
    <w:rsid w:val="003450DA"/>
    <w:rsid w:val="0034703F"/>
    <w:rsid w:val="00350541"/>
    <w:rsid w:val="00352121"/>
    <w:rsid w:val="003549E5"/>
    <w:rsid w:val="0037428B"/>
    <w:rsid w:val="00375DCE"/>
    <w:rsid w:val="003C5548"/>
    <w:rsid w:val="003D110F"/>
    <w:rsid w:val="003D4798"/>
    <w:rsid w:val="00402884"/>
    <w:rsid w:val="00411309"/>
    <w:rsid w:val="004206F1"/>
    <w:rsid w:val="00422EE9"/>
    <w:rsid w:val="00425210"/>
    <w:rsid w:val="00425BFA"/>
    <w:rsid w:val="004326FD"/>
    <w:rsid w:val="00433887"/>
    <w:rsid w:val="00475394"/>
    <w:rsid w:val="0048238C"/>
    <w:rsid w:val="004907C0"/>
    <w:rsid w:val="00497873"/>
    <w:rsid w:val="004B1479"/>
    <w:rsid w:val="004B3FF1"/>
    <w:rsid w:val="004F05EF"/>
    <w:rsid w:val="0050269D"/>
    <w:rsid w:val="005272A4"/>
    <w:rsid w:val="00530342"/>
    <w:rsid w:val="00530997"/>
    <w:rsid w:val="00542FEE"/>
    <w:rsid w:val="0055281E"/>
    <w:rsid w:val="00574DD1"/>
    <w:rsid w:val="00580757"/>
    <w:rsid w:val="00587C43"/>
    <w:rsid w:val="005A3A16"/>
    <w:rsid w:val="005B11CC"/>
    <w:rsid w:val="005C0EF2"/>
    <w:rsid w:val="005C42FA"/>
    <w:rsid w:val="00606647"/>
    <w:rsid w:val="00612BEC"/>
    <w:rsid w:val="00633525"/>
    <w:rsid w:val="00635F00"/>
    <w:rsid w:val="00644B95"/>
    <w:rsid w:val="00650254"/>
    <w:rsid w:val="006562A3"/>
    <w:rsid w:val="00664A76"/>
    <w:rsid w:val="00665E7B"/>
    <w:rsid w:val="00676C75"/>
    <w:rsid w:val="00681C0E"/>
    <w:rsid w:val="006A676F"/>
    <w:rsid w:val="006A7B7B"/>
    <w:rsid w:val="006B10A5"/>
    <w:rsid w:val="006B4A68"/>
    <w:rsid w:val="006C3986"/>
    <w:rsid w:val="006D7650"/>
    <w:rsid w:val="006E63D7"/>
    <w:rsid w:val="006F75B1"/>
    <w:rsid w:val="00700688"/>
    <w:rsid w:val="00712DDB"/>
    <w:rsid w:val="00714DDE"/>
    <w:rsid w:val="00715964"/>
    <w:rsid w:val="0072567F"/>
    <w:rsid w:val="0076568D"/>
    <w:rsid w:val="00782921"/>
    <w:rsid w:val="007D463E"/>
    <w:rsid w:val="007F44FA"/>
    <w:rsid w:val="00831F05"/>
    <w:rsid w:val="00834986"/>
    <w:rsid w:val="00835AEF"/>
    <w:rsid w:val="00837F7D"/>
    <w:rsid w:val="0084257A"/>
    <w:rsid w:val="00870AA9"/>
    <w:rsid w:val="00871024"/>
    <w:rsid w:val="0088090D"/>
    <w:rsid w:val="008810E5"/>
    <w:rsid w:val="00895128"/>
    <w:rsid w:val="008A01F9"/>
    <w:rsid w:val="008A3F3F"/>
    <w:rsid w:val="008D2B6A"/>
    <w:rsid w:val="008F2285"/>
    <w:rsid w:val="00912F2F"/>
    <w:rsid w:val="0092071D"/>
    <w:rsid w:val="009315F3"/>
    <w:rsid w:val="00944953"/>
    <w:rsid w:val="009463D7"/>
    <w:rsid w:val="009522E4"/>
    <w:rsid w:val="00962C1E"/>
    <w:rsid w:val="0098308A"/>
    <w:rsid w:val="00997423"/>
    <w:rsid w:val="009B4355"/>
    <w:rsid w:val="009E28C4"/>
    <w:rsid w:val="00A1254D"/>
    <w:rsid w:val="00A258B6"/>
    <w:rsid w:val="00A50BF8"/>
    <w:rsid w:val="00A55826"/>
    <w:rsid w:val="00A67BB1"/>
    <w:rsid w:val="00A81959"/>
    <w:rsid w:val="00A83D1D"/>
    <w:rsid w:val="00A911C6"/>
    <w:rsid w:val="00A97590"/>
    <w:rsid w:val="00AA4A4D"/>
    <w:rsid w:val="00AB6F42"/>
    <w:rsid w:val="00AD2BD7"/>
    <w:rsid w:val="00AD46B3"/>
    <w:rsid w:val="00AE20B7"/>
    <w:rsid w:val="00AF200A"/>
    <w:rsid w:val="00B022B4"/>
    <w:rsid w:val="00B030C1"/>
    <w:rsid w:val="00B20DD2"/>
    <w:rsid w:val="00B27C1E"/>
    <w:rsid w:val="00B35BDC"/>
    <w:rsid w:val="00B606DB"/>
    <w:rsid w:val="00B64732"/>
    <w:rsid w:val="00B72431"/>
    <w:rsid w:val="00B73BE7"/>
    <w:rsid w:val="00B81E89"/>
    <w:rsid w:val="00B86256"/>
    <w:rsid w:val="00BD33DA"/>
    <w:rsid w:val="00BD6563"/>
    <w:rsid w:val="00BF708E"/>
    <w:rsid w:val="00C03168"/>
    <w:rsid w:val="00C22C10"/>
    <w:rsid w:val="00C457E1"/>
    <w:rsid w:val="00C52609"/>
    <w:rsid w:val="00C57BB0"/>
    <w:rsid w:val="00C64B79"/>
    <w:rsid w:val="00C76936"/>
    <w:rsid w:val="00C772AA"/>
    <w:rsid w:val="00C87566"/>
    <w:rsid w:val="00C9212A"/>
    <w:rsid w:val="00CA73A2"/>
    <w:rsid w:val="00CB0562"/>
    <w:rsid w:val="00CB3723"/>
    <w:rsid w:val="00CC1B3B"/>
    <w:rsid w:val="00CC407D"/>
    <w:rsid w:val="00CC5136"/>
    <w:rsid w:val="00CC564E"/>
    <w:rsid w:val="00CF6BE7"/>
    <w:rsid w:val="00D037BA"/>
    <w:rsid w:val="00D117D6"/>
    <w:rsid w:val="00D23732"/>
    <w:rsid w:val="00D238F8"/>
    <w:rsid w:val="00D4404B"/>
    <w:rsid w:val="00D44979"/>
    <w:rsid w:val="00D613A6"/>
    <w:rsid w:val="00D62921"/>
    <w:rsid w:val="00D80F57"/>
    <w:rsid w:val="00DA090B"/>
    <w:rsid w:val="00DB0948"/>
    <w:rsid w:val="00DD42BF"/>
    <w:rsid w:val="00DD6DAB"/>
    <w:rsid w:val="00DF01A9"/>
    <w:rsid w:val="00DF5D09"/>
    <w:rsid w:val="00E1362F"/>
    <w:rsid w:val="00E22E76"/>
    <w:rsid w:val="00E56706"/>
    <w:rsid w:val="00E749A6"/>
    <w:rsid w:val="00E830F2"/>
    <w:rsid w:val="00E96C59"/>
    <w:rsid w:val="00EA4491"/>
    <w:rsid w:val="00ED079E"/>
    <w:rsid w:val="00ED413E"/>
    <w:rsid w:val="00ED633E"/>
    <w:rsid w:val="00EF68E8"/>
    <w:rsid w:val="00EF7322"/>
    <w:rsid w:val="00F07F4C"/>
    <w:rsid w:val="00F364A9"/>
    <w:rsid w:val="00F4374D"/>
    <w:rsid w:val="00F46DE8"/>
    <w:rsid w:val="00F56AA0"/>
    <w:rsid w:val="00F707EC"/>
    <w:rsid w:val="00FB2695"/>
    <w:rsid w:val="00FB664C"/>
    <w:rsid w:val="00FD5AFD"/>
    <w:rsid w:val="00FE2FF8"/>
    <w:rsid w:val="00FE45BF"/>
    <w:rsid w:val="00FE5A47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8BE9"/>
  <w15:chartTrackingRefBased/>
  <w15:docId w15:val="{AA03523B-11BB-4167-A9FB-F0450BD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0F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0F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80F57"/>
  </w:style>
  <w:style w:type="paragraph" w:styleId="llb">
    <w:name w:val="footer"/>
    <w:basedOn w:val="Norml"/>
    <w:link w:val="llbChar"/>
    <w:rsid w:val="00D80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0F5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D8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80F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80F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37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74D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D195A"/>
    <w:pPr>
      <w:spacing w:before="100" w:beforeAutospacing="1" w:after="100" w:afterAutospacing="1"/>
    </w:pPr>
    <w:rPr>
      <w:rFonts w:eastAsiaTheme="minorHAnsi"/>
    </w:rPr>
  </w:style>
  <w:style w:type="character" w:styleId="Jegyzethivatkozs">
    <w:name w:val="annotation reference"/>
    <w:basedOn w:val="Bekezdsalapbettpusa"/>
    <w:uiPriority w:val="99"/>
    <w:semiHidden/>
    <w:unhideWhenUsed/>
    <w:rsid w:val="00BF70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70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70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70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70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904A1"/>
    <w:pPr>
      <w:widowControl w:val="0"/>
      <w:autoSpaceDE w:val="0"/>
      <w:autoSpaceDN w:val="0"/>
      <w:spacing w:before="11"/>
      <w:ind w:left="20" w:right="19"/>
      <w:jc w:val="center"/>
    </w:pPr>
    <w:rPr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2904A1"/>
    <w:rPr>
      <w:rFonts w:ascii="Times New Roman" w:eastAsia="Times New Roman" w:hAnsi="Times New Roman" w:cs="Times New Roman"/>
      <w:b/>
      <w:bCs/>
    </w:rPr>
  </w:style>
  <w:style w:type="paragraph" w:styleId="Vltozat">
    <w:name w:val="Revision"/>
    <w:hidden/>
    <w:uiPriority w:val="99"/>
    <w:semiHidden/>
    <w:rsid w:val="00D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D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5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5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joleti.alpolgarmester@ujpest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jpes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pest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43F1-18D2-4313-9522-DDB3C06C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1481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Szentes Kinga</dc:creator>
  <cp:keywords/>
  <dc:description/>
  <cp:lastModifiedBy>Zölei Ágnes</cp:lastModifiedBy>
  <cp:revision>5</cp:revision>
  <cp:lastPrinted>2024-02-21T13:37:00Z</cp:lastPrinted>
  <dcterms:created xsi:type="dcterms:W3CDTF">2024-02-20T12:55:00Z</dcterms:created>
  <dcterms:modified xsi:type="dcterms:W3CDTF">2024-02-21T13:55:00Z</dcterms:modified>
</cp:coreProperties>
</file>