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A34778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2FC32" w14:textId="77777777" w:rsidR="003F7CCD" w:rsidRDefault="003F7CCD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</w:p>
    <w:p w14:paraId="68E2002D" w14:textId="77777777" w:rsidR="00220E83" w:rsidRPr="00220E83" w:rsidRDefault="00220E83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Budapest Főváros IV. kerület Újpest Önkormányzatának</w:t>
      </w:r>
    </w:p>
    <w:p w14:paraId="412D9B7C" w14:textId="77777777" w:rsidR="00762AF1" w:rsidRDefault="00762AF1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0DB2B56C" w14:textId="77777777" w:rsidR="002D1CD5" w:rsidRPr="004F15BC" w:rsidRDefault="002D1CD5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4F15BC">
        <w:rPr>
          <w:rFonts w:ascii="Arial" w:hAnsi="Arial" w:cs="Arial"/>
          <w:b/>
          <w:bCs/>
          <w:sz w:val="28"/>
          <w:szCs w:val="28"/>
          <w:lang w:eastAsia="en-US"/>
        </w:rPr>
        <w:t>H I R D E T M É N Y</w:t>
      </w:r>
      <w:r w:rsidR="00220E83">
        <w:rPr>
          <w:rFonts w:ascii="Arial" w:hAnsi="Arial" w:cs="Arial"/>
          <w:b/>
          <w:bCs/>
          <w:sz w:val="28"/>
          <w:szCs w:val="28"/>
          <w:lang w:eastAsia="en-US"/>
        </w:rPr>
        <w:t>E</w:t>
      </w:r>
    </w:p>
    <w:p w14:paraId="1BE6ADC1" w14:textId="77777777" w:rsidR="006066A6" w:rsidRPr="004F15BC" w:rsidRDefault="006066A6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BA47D75" w14:textId="77777777" w:rsidR="002D1CD5" w:rsidRPr="004F15BC" w:rsidRDefault="002D1CD5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>az óvodai felvételekről</w:t>
      </w:r>
    </w:p>
    <w:p w14:paraId="706DE21E" w14:textId="77777777" w:rsidR="006066A6" w:rsidRPr="004F15BC" w:rsidRDefault="006066A6" w:rsidP="00606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2889967" w14:textId="77777777" w:rsidR="002D1CD5" w:rsidRPr="004F15BC" w:rsidRDefault="002D1CD5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>A Nemzeti köznevelésről szóló 2011. évi CXC. törvény (a továbbiakban: Nkt.) 8. § (1)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bekezdése értelmében az óvoda a gyermek három éves korát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ól a tankötelezettség kezdetéig </w:t>
      </w:r>
      <w:r w:rsidRPr="004F15BC">
        <w:rPr>
          <w:rFonts w:ascii="Arial" w:hAnsi="Arial" w:cs="Arial"/>
          <w:sz w:val="22"/>
          <w:szCs w:val="22"/>
          <w:lang w:eastAsia="en-US"/>
        </w:rPr>
        <w:t>nevelő intézmény.</w:t>
      </w:r>
      <w:r w:rsidR="0088537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Az óvodai nevelés a gyermek neveléséhez szükséges,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a teljes óvodai életet magában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foglaló 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foglalkozások keretében folyik </w:t>
      </w:r>
      <w:r w:rsidR="00A4494D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4F15BC">
        <w:rPr>
          <w:rFonts w:ascii="Arial" w:hAnsi="Arial" w:cs="Arial"/>
          <w:sz w:val="22"/>
          <w:szCs w:val="22"/>
          <w:lang w:eastAsia="en-US"/>
        </w:rPr>
        <w:t>20/2012. (VIII. 31</w:t>
      </w:r>
      <w:r w:rsidR="0009250E">
        <w:rPr>
          <w:rFonts w:ascii="Arial" w:hAnsi="Arial" w:cs="Arial"/>
          <w:sz w:val="22"/>
          <w:szCs w:val="22"/>
          <w:lang w:eastAsia="en-US"/>
        </w:rPr>
        <w:t xml:space="preserve">.) EMMI rendelet </w:t>
      </w:r>
      <w:r w:rsidR="00A4494D">
        <w:rPr>
          <w:rFonts w:ascii="Arial" w:hAnsi="Arial" w:cs="Arial"/>
          <w:sz w:val="22"/>
          <w:szCs w:val="22"/>
          <w:lang w:eastAsia="en-US"/>
        </w:rPr>
        <w:t>(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>továbbiakban</w:t>
      </w:r>
      <w:r w:rsidR="00604C21">
        <w:rPr>
          <w:rFonts w:ascii="Arial" w:hAnsi="Arial" w:cs="Arial"/>
          <w:sz w:val="22"/>
          <w:szCs w:val="22"/>
          <w:lang w:eastAsia="en-US"/>
        </w:rPr>
        <w:t>: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72C91">
        <w:rPr>
          <w:rFonts w:ascii="Arial" w:hAnsi="Arial" w:cs="Arial"/>
          <w:sz w:val="22"/>
          <w:szCs w:val="22"/>
          <w:lang w:eastAsia="en-US"/>
        </w:rPr>
        <w:t>R</w:t>
      </w:r>
      <w:r w:rsidR="00A4494D">
        <w:rPr>
          <w:rFonts w:ascii="Arial" w:hAnsi="Arial" w:cs="Arial"/>
          <w:sz w:val="22"/>
          <w:szCs w:val="22"/>
          <w:lang w:eastAsia="en-US"/>
        </w:rPr>
        <w:t>endelet) 12. §-a alapján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0D71CBAE" w14:textId="77777777" w:rsidR="006066A6" w:rsidRPr="004F15BC" w:rsidRDefault="006066A6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9F7BB8" w14:textId="77777777" w:rsidR="002D1CD5" w:rsidRPr="004F15BC" w:rsidRDefault="002D1CD5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 xml:space="preserve">A Nkt. 49. § (1) bekezdése értelmében </w:t>
      </w:r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>az óvodáb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a a gyermek harmadik életévének </w:t>
      </w:r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betöltése után vehető fel. </w:t>
      </w:r>
      <w:r w:rsidRPr="004F15BC">
        <w:rPr>
          <w:rFonts w:ascii="Arial" w:hAnsi="Arial" w:cs="Arial"/>
          <w:sz w:val="22"/>
          <w:szCs w:val="22"/>
          <w:lang w:eastAsia="en-US"/>
        </w:rPr>
        <w:t>Az óvoda felveheti azt a gyermeket is, aki a harmadik életévét a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felvételétől számított fél éven belül betölti, feltéve, hogy minden, a kerületben lakóhellyel,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ennek hiányában tartózkodási hellyel rendelkező három éves és annál idősebb gyermek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óvodai felvételi kérelme teljesíthető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 /</w:t>
      </w:r>
      <w:r w:rsidRPr="004F15BC">
        <w:rPr>
          <w:rFonts w:ascii="Arial" w:hAnsi="Arial" w:cs="Arial"/>
          <w:sz w:val="22"/>
          <w:szCs w:val="22"/>
          <w:lang w:eastAsia="en-US"/>
        </w:rPr>
        <w:t>Nkt. 8. § (1)</w:t>
      </w:r>
      <w:r w:rsidR="00615CD7">
        <w:rPr>
          <w:rFonts w:ascii="Arial" w:hAnsi="Arial" w:cs="Arial"/>
          <w:sz w:val="22"/>
          <w:szCs w:val="22"/>
          <w:lang w:eastAsia="en-US"/>
        </w:rPr>
        <w:t xml:space="preserve"> bek.</w:t>
      </w:r>
      <w:r w:rsidR="004771BC">
        <w:rPr>
          <w:rFonts w:ascii="Arial" w:hAnsi="Arial" w:cs="Arial"/>
          <w:sz w:val="22"/>
          <w:szCs w:val="22"/>
          <w:lang w:eastAsia="en-US"/>
        </w:rPr>
        <w:t>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3E5A33CF" w14:textId="77777777" w:rsidR="00044D23" w:rsidRDefault="002D1CD5" w:rsidP="00737840">
      <w:pPr>
        <w:jc w:val="both"/>
      </w:pPr>
      <w:r w:rsidRPr="004F15BC">
        <w:rPr>
          <w:rFonts w:ascii="Arial" w:hAnsi="Arial" w:cs="Arial"/>
          <w:sz w:val="22"/>
          <w:szCs w:val="22"/>
          <w:lang w:eastAsia="en-US"/>
        </w:rPr>
        <w:t>A szülő gyermeke óvodai felvételét, átvételét bármikor kérheti. A jelentkező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gyermekek </w:t>
      </w:r>
      <w:r w:rsidRPr="004F15BC">
        <w:rPr>
          <w:rFonts w:ascii="Arial" w:hAnsi="Arial" w:cs="Arial"/>
          <w:sz w:val="22"/>
          <w:szCs w:val="22"/>
          <w:lang w:eastAsia="en-US"/>
        </w:rPr>
        <w:t>felvétele - amennyiben azt a férőhelyek száma lehető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vé </w:t>
      </w:r>
      <w:r w:rsidR="00DB4ECE">
        <w:rPr>
          <w:rFonts w:ascii="Arial" w:hAnsi="Arial" w:cs="Arial"/>
          <w:sz w:val="22"/>
          <w:szCs w:val="22"/>
          <w:lang w:eastAsia="en-US"/>
        </w:rPr>
        <w:t>teszi – folyamatos /Nkt. 49. § (1) bek./.</w:t>
      </w:r>
      <w:r w:rsidR="00044D23" w:rsidRPr="00044D23">
        <w:t xml:space="preserve"> </w:t>
      </w:r>
    </w:p>
    <w:p w14:paraId="2582709B" w14:textId="77777777" w:rsidR="00044D23" w:rsidRDefault="007C70A4" w:rsidP="00B910D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C70A4">
        <w:rPr>
          <w:rFonts w:ascii="Arial" w:hAnsi="Arial" w:cs="Arial"/>
          <w:sz w:val="22"/>
          <w:szCs w:val="22"/>
          <w:lang w:eastAsia="en-US"/>
        </w:rPr>
        <w:t xml:space="preserve">A Nkt. </w:t>
      </w:r>
      <w:r>
        <w:rPr>
          <w:rFonts w:ascii="Arial" w:hAnsi="Arial" w:cs="Arial"/>
          <w:sz w:val="22"/>
          <w:szCs w:val="22"/>
          <w:lang w:eastAsia="en-US"/>
        </w:rPr>
        <w:t>8. § (2</w:t>
      </w:r>
      <w:r w:rsidRPr="007C70A4">
        <w:rPr>
          <w:rFonts w:ascii="Arial" w:hAnsi="Arial" w:cs="Arial"/>
          <w:sz w:val="22"/>
          <w:szCs w:val="22"/>
          <w:lang w:eastAsia="en-US"/>
        </w:rPr>
        <w:t xml:space="preserve">) bekezdése értelmében 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gyermek abban az évben, amelynek augusztus 31. napjáig a harmadik életévét betölti, a nevelési év kezdő napjától legalább napi négy órában óvodai foglalkozáson vesz részt</w:t>
      </w:r>
      <w:r w:rsidR="004D0677">
        <w:rPr>
          <w:rFonts w:ascii="Arial" w:hAnsi="Arial" w:cs="Arial"/>
          <w:sz w:val="22"/>
          <w:szCs w:val="22"/>
          <w:lang w:eastAsia="en-US"/>
        </w:rPr>
        <w:t>. A szülő - tárgyév május 25. napjáig benyújtott kérelme alapján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0677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a gyermek jogos érdekét szem előtt tartva, </w:t>
      </w:r>
      <w:r w:rsidR="004D0677">
        <w:rPr>
          <w:rFonts w:ascii="Arial" w:hAnsi="Arial" w:cs="Arial"/>
          <w:sz w:val="22"/>
          <w:szCs w:val="22"/>
          <w:lang w:eastAsia="en-US"/>
        </w:rPr>
        <w:t>annak az évnek az augusztus 31. napjáig, amelyben a gyermek a negyedik életévét betölti,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felmentést adhat a</w:t>
      </w:r>
      <w:r w:rsidR="004D0677" w:rsidRPr="004D0677">
        <w:t xml:space="preserve"> </w:t>
      </w:r>
      <w:r w:rsidR="004D0677" w:rsidRPr="004D0677">
        <w:rPr>
          <w:rFonts w:ascii="Arial" w:hAnsi="Arial" w:cs="Arial"/>
          <w:sz w:val="22"/>
          <w:szCs w:val="22"/>
          <w:lang w:eastAsia="en-US"/>
        </w:rPr>
        <w:t>fővárosi kormányhivatal általános illetékességgel eljáró járási hivatala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0677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kötelező óvodai nevelésben való részvétel alól, ha a gyermek családi körülményei, </w:t>
      </w:r>
      <w:r w:rsidR="00DB4ECE">
        <w:rPr>
          <w:rFonts w:ascii="Arial" w:hAnsi="Arial" w:cs="Arial"/>
          <w:sz w:val="22"/>
          <w:szCs w:val="22"/>
          <w:lang w:eastAsia="en-US"/>
        </w:rPr>
        <w:t>sajátos helyzete indokolja</w:t>
      </w:r>
      <w:r w:rsidR="004771BC" w:rsidRPr="00633D0F">
        <w:rPr>
          <w:rFonts w:ascii="Arial" w:hAnsi="Arial" w:cs="Arial"/>
          <w:sz w:val="22"/>
          <w:szCs w:val="22"/>
          <w:lang w:eastAsia="en-US"/>
        </w:rPr>
        <w:t xml:space="preserve"> /Nkt. 8.§ (2) bek./</w:t>
      </w:r>
      <w:r w:rsidR="00DB4ECE">
        <w:rPr>
          <w:rFonts w:ascii="Arial" w:hAnsi="Arial" w:cs="Arial"/>
          <w:sz w:val="22"/>
          <w:szCs w:val="22"/>
          <w:lang w:eastAsia="en-US"/>
        </w:rPr>
        <w:t>.</w:t>
      </w:r>
      <w:r w:rsidR="00F372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826AD13" w14:textId="77777777" w:rsidR="00B910D3" w:rsidRPr="00633D0F" w:rsidRDefault="00B910D3" w:rsidP="00B910D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ECA5F50" w14:textId="77777777" w:rsidR="002D1CD5" w:rsidRPr="00633D0F" w:rsidRDefault="00044D23" w:rsidP="00044D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33D0F">
        <w:rPr>
          <w:rFonts w:ascii="Arial" w:hAnsi="Arial" w:cs="Arial"/>
          <w:sz w:val="22"/>
          <w:szCs w:val="22"/>
          <w:lang w:eastAsia="en-US"/>
        </w:rPr>
        <w:t xml:space="preserve">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 w:rsidR="00B910D3">
        <w:rPr>
          <w:rFonts w:ascii="Arial" w:hAnsi="Arial" w:cs="Arial"/>
          <w:sz w:val="22"/>
          <w:szCs w:val="22"/>
          <w:lang w:eastAsia="en-US"/>
        </w:rPr>
        <w:t xml:space="preserve">az </w:t>
      </w:r>
      <w:r w:rsidR="000208AE">
        <w:rPr>
          <w:rFonts w:ascii="Arial" w:hAnsi="Arial" w:cs="Arial"/>
          <w:sz w:val="22"/>
          <w:szCs w:val="22"/>
          <w:lang w:eastAsia="en-US"/>
        </w:rPr>
        <w:t>O</w:t>
      </w:r>
      <w:r w:rsidR="00B910D3">
        <w:rPr>
          <w:rFonts w:ascii="Arial" w:hAnsi="Arial" w:cs="Arial"/>
          <w:sz w:val="22"/>
          <w:szCs w:val="22"/>
          <w:lang w:eastAsia="en-US"/>
        </w:rPr>
        <w:t>ktatási Hivatalt.</w:t>
      </w:r>
      <w:r w:rsidRPr="00633D0F">
        <w:rPr>
          <w:rFonts w:ascii="Arial" w:hAnsi="Arial" w:cs="Arial"/>
          <w:sz w:val="22"/>
          <w:szCs w:val="22"/>
          <w:lang w:eastAsia="en-US"/>
        </w:rPr>
        <w:t xml:space="preserve"> A napi négy órában óvodai nevelésre kötelezett, az óvodával jogviszonyban álló gyermek szülője, </w:t>
      </w:r>
      <w:r w:rsidR="00433E44">
        <w:rPr>
          <w:rFonts w:ascii="Arial" w:hAnsi="Arial" w:cs="Arial"/>
          <w:sz w:val="22"/>
          <w:szCs w:val="22"/>
          <w:lang w:eastAsia="en-US"/>
        </w:rPr>
        <w:t>ha</w:t>
      </w:r>
      <w:r w:rsidRPr="00633D0F">
        <w:rPr>
          <w:rFonts w:ascii="Arial" w:hAnsi="Arial" w:cs="Arial"/>
          <w:sz w:val="22"/>
          <w:szCs w:val="22"/>
          <w:lang w:eastAsia="en-US"/>
        </w:rPr>
        <w:t xml:space="preserve"> gyermeke az óvodakötelezettségét a jövőben külföldön teljesíti, előzetesen köteles értesíteni </w:t>
      </w:r>
      <w:r w:rsidR="00B910D3">
        <w:rPr>
          <w:rFonts w:ascii="Arial" w:hAnsi="Arial" w:cs="Arial"/>
          <w:sz w:val="22"/>
          <w:szCs w:val="22"/>
          <w:lang w:eastAsia="en-US"/>
        </w:rPr>
        <w:t>az óvodavezetőt.</w:t>
      </w:r>
      <w:r w:rsidR="004771BC" w:rsidRPr="00633D0F">
        <w:rPr>
          <w:rFonts w:ascii="Arial" w:hAnsi="Arial" w:cs="Arial"/>
          <w:sz w:val="22"/>
          <w:szCs w:val="22"/>
          <w:lang w:eastAsia="en-US"/>
        </w:rPr>
        <w:t xml:space="preserve"> /</w:t>
      </w:r>
      <w:r w:rsidR="00372C91">
        <w:rPr>
          <w:rFonts w:ascii="Arial" w:hAnsi="Arial" w:cs="Arial"/>
          <w:sz w:val="22"/>
          <w:szCs w:val="22"/>
          <w:lang w:eastAsia="en-US"/>
        </w:rPr>
        <w:t>R</w:t>
      </w:r>
      <w:r w:rsidR="002D1CD5" w:rsidRPr="00633D0F">
        <w:rPr>
          <w:rFonts w:ascii="Arial" w:hAnsi="Arial" w:cs="Arial"/>
          <w:sz w:val="22"/>
          <w:szCs w:val="22"/>
          <w:lang w:eastAsia="en-US"/>
        </w:rPr>
        <w:t>endelet 20. § (2)</w:t>
      </w:r>
      <w:r w:rsidR="00615CD7" w:rsidRPr="00633D0F">
        <w:rPr>
          <w:rFonts w:ascii="Arial" w:hAnsi="Arial" w:cs="Arial"/>
          <w:sz w:val="22"/>
          <w:szCs w:val="22"/>
          <w:lang w:eastAsia="en-US"/>
        </w:rPr>
        <w:t xml:space="preserve"> bek.</w:t>
      </w:r>
      <w:r w:rsidR="004771BC" w:rsidRPr="00633D0F">
        <w:rPr>
          <w:rFonts w:ascii="Arial" w:hAnsi="Arial" w:cs="Arial"/>
          <w:sz w:val="22"/>
          <w:szCs w:val="22"/>
          <w:lang w:eastAsia="en-US"/>
        </w:rPr>
        <w:t>/</w:t>
      </w:r>
    </w:p>
    <w:p w14:paraId="54B73662" w14:textId="77777777" w:rsidR="00082BF0" w:rsidRPr="004F15BC" w:rsidRDefault="00082BF0" w:rsidP="006066A6">
      <w:pPr>
        <w:jc w:val="both"/>
        <w:rPr>
          <w:rFonts w:ascii="Arial" w:hAnsi="Arial" w:cs="Arial"/>
        </w:rPr>
      </w:pPr>
    </w:p>
    <w:p w14:paraId="13AE41E5" w14:textId="77777777" w:rsidR="00163123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163123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Mit kell tudni az óvodai felvételekről?</w:t>
      </w:r>
    </w:p>
    <w:p w14:paraId="1F229E13" w14:textId="77777777" w:rsidR="009369F8" w:rsidRDefault="009369F8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E16F501" w14:textId="77777777" w:rsidR="009369F8" w:rsidRPr="004F15BC" w:rsidRDefault="009369F8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A szülő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6"/>
          <w:szCs w:val="26"/>
          <w:lang w:eastAsia="en-US"/>
        </w:rPr>
        <w:t>-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a bölcsődei </w:t>
      </w:r>
      <w:r w:rsidR="00AC56E6">
        <w:rPr>
          <w:rFonts w:ascii="Arial" w:hAnsi="Arial" w:cs="Arial"/>
          <w:sz w:val="22"/>
          <w:szCs w:val="22"/>
          <w:lang w:eastAsia="en-US"/>
        </w:rPr>
        <w:t xml:space="preserve">ellátásban részesülő gyermek </w:t>
      </w:r>
      <w:r>
        <w:rPr>
          <w:rFonts w:ascii="Arial" w:hAnsi="Arial" w:cs="Arial"/>
          <w:sz w:val="22"/>
          <w:szCs w:val="22"/>
          <w:lang w:eastAsia="en-US"/>
        </w:rPr>
        <w:t xml:space="preserve">kivételével </w:t>
      </w:r>
      <w:r w:rsidR="00AC56E6">
        <w:rPr>
          <w:rFonts w:ascii="Arial" w:hAnsi="Arial" w:cs="Arial"/>
          <w:sz w:val="26"/>
          <w:szCs w:val="26"/>
          <w:lang w:eastAsia="en-US"/>
        </w:rPr>
        <w:t xml:space="preserve">– 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AC56E6">
        <w:rPr>
          <w:rFonts w:ascii="Arial" w:hAnsi="Arial" w:cs="Arial"/>
          <w:sz w:val="22"/>
          <w:szCs w:val="22"/>
          <w:lang w:eastAsia="en-US"/>
        </w:rPr>
        <w:t>z óvodai nevelésben történő részvételre jogszabály alapján</w:t>
      </w:r>
      <w:r>
        <w:rPr>
          <w:rFonts w:ascii="Arial" w:hAnsi="Arial" w:cs="Arial"/>
          <w:sz w:val="22"/>
          <w:szCs w:val="22"/>
          <w:lang w:eastAsia="en-US"/>
        </w:rPr>
        <w:t xml:space="preserve"> kötelezett gyermekét köteles beíratni a települési </w:t>
      </w:r>
      <w:r w:rsidR="00AC56E6">
        <w:rPr>
          <w:rFonts w:ascii="Arial" w:hAnsi="Arial" w:cs="Arial"/>
          <w:sz w:val="22"/>
          <w:szCs w:val="22"/>
          <w:lang w:eastAsia="en-US"/>
        </w:rPr>
        <w:t xml:space="preserve">önkormányzat vagy a fenntartó </w:t>
      </w:r>
      <w:r>
        <w:rPr>
          <w:rFonts w:ascii="Arial" w:hAnsi="Arial" w:cs="Arial"/>
          <w:sz w:val="22"/>
          <w:szCs w:val="22"/>
          <w:lang w:eastAsia="en-US"/>
        </w:rPr>
        <w:t xml:space="preserve">által közzétett </w:t>
      </w:r>
      <w:r w:rsidR="00AC56E6">
        <w:rPr>
          <w:rFonts w:ascii="Arial" w:hAnsi="Arial" w:cs="Arial"/>
          <w:sz w:val="22"/>
          <w:szCs w:val="22"/>
          <w:lang w:eastAsia="en-US"/>
        </w:rPr>
        <w:t xml:space="preserve">közleményben vagy </w:t>
      </w:r>
      <w:r>
        <w:rPr>
          <w:rFonts w:ascii="Arial" w:hAnsi="Arial" w:cs="Arial"/>
          <w:sz w:val="22"/>
          <w:szCs w:val="22"/>
          <w:lang w:eastAsia="en-US"/>
        </w:rPr>
        <w:t>hirdetményben meghatározott időpontban</w:t>
      </w:r>
      <w:r w:rsidR="00AC56E6">
        <w:rPr>
          <w:rFonts w:ascii="Arial" w:hAnsi="Arial" w:cs="Arial"/>
          <w:sz w:val="22"/>
          <w:szCs w:val="22"/>
          <w:lang w:eastAsia="en-US"/>
        </w:rPr>
        <w:t>, vagy az óvodalátogatási kötelezettség alól felmentést kérni.</w:t>
      </w:r>
      <w:r>
        <w:rPr>
          <w:rFonts w:ascii="Arial" w:hAnsi="Arial" w:cs="Arial"/>
          <w:sz w:val="22"/>
          <w:szCs w:val="22"/>
          <w:lang w:eastAsia="en-US"/>
        </w:rPr>
        <w:t xml:space="preserve"> /Rendelet 20.§ (2) bek./</w:t>
      </w:r>
      <w:r w:rsidR="00220E83">
        <w:rPr>
          <w:rFonts w:ascii="Arial" w:hAnsi="Arial" w:cs="Arial"/>
          <w:sz w:val="22"/>
          <w:szCs w:val="22"/>
          <w:lang w:eastAsia="en-US"/>
        </w:rPr>
        <w:t>.</w:t>
      </w:r>
    </w:p>
    <w:p w14:paraId="21C1E063" w14:textId="77777777" w:rsidR="00082BF0" w:rsidRPr="004F15BC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 w:rsidRPr="004F15BC">
        <w:rPr>
          <w:rFonts w:ascii="Arial" w:hAnsi="Arial" w:cs="Arial"/>
          <w:sz w:val="22"/>
          <w:szCs w:val="22"/>
          <w:lang w:eastAsia="en-US"/>
        </w:rPr>
        <w:t>Az óvodai felvétel, átvéte</w:t>
      </w:r>
      <w:r w:rsidR="004771BC">
        <w:rPr>
          <w:rFonts w:ascii="Arial" w:hAnsi="Arial" w:cs="Arial"/>
          <w:sz w:val="22"/>
          <w:szCs w:val="22"/>
          <w:lang w:eastAsia="en-US"/>
        </w:rPr>
        <w:t>l jelentkezés alapján történik /</w:t>
      </w:r>
      <w:r w:rsidRPr="004F15BC">
        <w:rPr>
          <w:rFonts w:ascii="Arial" w:hAnsi="Arial" w:cs="Arial"/>
          <w:sz w:val="22"/>
          <w:szCs w:val="22"/>
          <w:lang w:eastAsia="en-US"/>
        </w:rPr>
        <w:t>Nk</w:t>
      </w:r>
      <w:r w:rsidR="004771BC">
        <w:rPr>
          <w:rFonts w:ascii="Arial" w:hAnsi="Arial" w:cs="Arial"/>
          <w:sz w:val="22"/>
          <w:szCs w:val="22"/>
          <w:lang w:eastAsia="en-US"/>
        </w:rPr>
        <w:t>t. 49. § (1) bek./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25C9F236" w14:textId="77777777" w:rsidR="00082BF0" w:rsidRPr="004F15BC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 w:rsidRPr="004F15BC">
        <w:rPr>
          <w:rFonts w:ascii="Arial" w:hAnsi="Arial" w:cs="Arial"/>
          <w:sz w:val="22"/>
          <w:szCs w:val="22"/>
          <w:lang w:eastAsia="en-US"/>
        </w:rPr>
        <w:t>A szülő gyermeke adottságainak, képességeinek, érdeklődésének megfelelő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en, saját </w:t>
      </w:r>
      <w:r w:rsidRPr="004F15BC">
        <w:rPr>
          <w:rFonts w:ascii="Arial" w:hAnsi="Arial" w:cs="Arial"/>
          <w:sz w:val="22"/>
          <w:szCs w:val="22"/>
          <w:lang w:eastAsia="en-US"/>
        </w:rPr>
        <w:t>vallási, világnézeti meggyőződésére, nemzeti</w:t>
      </w:r>
      <w:r w:rsidR="00372C91">
        <w:rPr>
          <w:rFonts w:ascii="Arial" w:hAnsi="Arial" w:cs="Arial"/>
          <w:sz w:val="22"/>
          <w:szCs w:val="22"/>
          <w:lang w:eastAsia="en-US"/>
        </w:rPr>
        <w:t>ségi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 hovat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artozására tekintettel szabadon </w:t>
      </w:r>
      <w:r w:rsidR="004771BC">
        <w:rPr>
          <w:rFonts w:ascii="Arial" w:hAnsi="Arial" w:cs="Arial"/>
          <w:sz w:val="22"/>
          <w:szCs w:val="22"/>
          <w:lang w:eastAsia="en-US"/>
        </w:rPr>
        <w:t>választhat óvodát /</w:t>
      </w:r>
      <w:r w:rsidRPr="004F15BC">
        <w:rPr>
          <w:rFonts w:ascii="Arial" w:hAnsi="Arial" w:cs="Arial"/>
          <w:sz w:val="22"/>
          <w:szCs w:val="22"/>
          <w:lang w:eastAsia="en-US"/>
        </w:rPr>
        <w:t>Nkt. 72. §. (2)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 bek./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4F5DB697" w14:textId="77777777" w:rsidR="00082BF0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>- A jelenleg bölcsődében elhelyezett gyermekekre vonatk</w:t>
      </w:r>
      <w:r w:rsidR="008709B3">
        <w:rPr>
          <w:rFonts w:ascii="Arial" w:hAnsi="Arial" w:cs="Arial"/>
          <w:sz w:val="22"/>
          <w:szCs w:val="22"/>
          <w:lang w:eastAsia="en-US"/>
        </w:rPr>
        <w:t>ozó igényt is be kell jelenteni!</w:t>
      </w:r>
    </w:p>
    <w:p w14:paraId="5932A8CE" w14:textId="77777777" w:rsidR="004F461C" w:rsidRDefault="004F461C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A különélő szülők a gyermek sorsát érintő lényeges kérdésekben közösen gyakorolják jogaikat akkor is, ha a szülői felügyeletet a szülők megállapodása vagy </w:t>
      </w:r>
      <w:r w:rsidR="007F07D8">
        <w:rPr>
          <w:rFonts w:ascii="Arial" w:hAnsi="Arial" w:cs="Arial"/>
          <w:sz w:val="22"/>
          <w:szCs w:val="22"/>
          <w:lang w:eastAsia="en-US"/>
        </w:rPr>
        <w:t>a bíróság döntése alapján az eg</w:t>
      </w:r>
      <w:r>
        <w:rPr>
          <w:rFonts w:ascii="Arial" w:hAnsi="Arial" w:cs="Arial"/>
          <w:sz w:val="22"/>
          <w:szCs w:val="22"/>
          <w:lang w:eastAsia="en-US"/>
        </w:rPr>
        <w:t>yik szülő gyakorolja, kivéve, ha a gyermekétől különélő szülő felügyeleti jogát a bíróság e tekintetben korlátozta vagy megvonta.</w:t>
      </w:r>
    </w:p>
    <w:p w14:paraId="0782BA89" w14:textId="77777777" w:rsidR="00532665" w:rsidRDefault="00532665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Az a szülő vagy törvényes képviselő, aki a szülői felügyelete vagy gyámsága alatt álló gyermeket kellő időben az óvodába nem íratja be szabálysértést követ el</w:t>
      </w:r>
      <w:r w:rsidR="00A7799A">
        <w:rPr>
          <w:rFonts w:ascii="Arial" w:hAnsi="Arial" w:cs="Arial"/>
          <w:sz w:val="22"/>
          <w:szCs w:val="22"/>
          <w:lang w:eastAsia="en-US"/>
        </w:rPr>
        <w:t>, ami</w:t>
      </w:r>
      <w:r w:rsidR="00F23685">
        <w:rPr>
          <w:rFonts w:ascii="Arial" w:hAnsi="Arial" w:cs="Arial"/>
          <w:sz w:val="22"/>
          <w:szCs w:val="22"/>
          <w:lang w:eastAsia="en-US"/>
        </w:rPr>
        <w:t xml:space="preserve"> miatt szabálysértési felelősségre vonásnak van helye</w:t>
      </w:r>
      <w:r>
        <w:rPr>
          <w:rFonts w:ascii="Arial" w:hAnsi="Arial" w:cs="Arial"/>
          <w:sz w:val="22"/>
          <w:szCs w:val="22"/>
          <w:lang w:eastAsia="en-US"/>
        </w:rPr>
        <w:t xml:space="preserve"> (2012. évi II.</w:t>
      </w:r>
      <w:r w:rsidR="0088537D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 xml:space="preserve">v. 247.§). </w:t>
      </w:r>
    </w:p>
    <w:p w14:paraId="3D3AC920" w14:textId="77777777" w:rsidR="004F461C" w:rsidRDefault="004F461C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42A2AD" w14:textId="77777777" w:rsidR="00AB191E" w:rsidRDefault="00AB191E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E677659" w14:textId="23ED26EF" w:rsidR="004F461C" w:rsidRDefault="004F461C" w:rsidP="004F461C">
      <w:pPr>
        <w:jc w:val="center"/>
        <w:rPr>
          <w:rFonts w:ascii="Arial" w:hAnsi="Arial" w:cs="Arial"/>
          <w:b/>
          <w:bCs/>
          <w:u w:val="single"/>
          <w:lang w:eastAsia="en-US"/>
        </w:rPr>
      </w:pPr>
      <w:r w:rsidRPr="004F461C">
        <w:rPr>
          <w:rFonts w:ascii="Arial" w:hAnsi="Arial" w:cs="Arial"/>
          <w:b/>
          <w:bCs/>
          <w:u w:val="single"/>
          <w:lang w:eastAsia="en-US"/>
        </w:rPr>
        <w:t>A b</w:t>
      </w:r>
      <w:r w:rsidR="00C27FED">
        <w:rPr>
          <w:rFonts w:ascii="Arial" w:hAnsi="Arial" w:cs="Arial"/>
          <w:b/>
          <w:bCs/>
          <w:u w:val="single"/>
          <w:lang w:eastAsia="en-US"/>
        </w:rPr>
        <w:t>eíratás időpontja: 20</w:t>
      </w:r>
      <w:r w:rsidR="00F075A2">
        <w:rPr>
          <w:rFonts w:ascii="Arial" w:hAnsi="Arial" w:cs="Arial"/>
          <w:b/>
          <w:bCs/>
          <w:u w:val="single"/>
          <w:lang w:eastAsia="en-US"/>
        </w:rPr>
        <w:t>2</w:t>
      </w:r>
      <w:r w:rsidR="000F6D38">
        <w:rPr>
          <w:rFonts w:ascii="Arial" w:hAnsi="Arial" w:cs="Arial"/>
          <w:b/>
          <w:bCs/>
          <w:u w:val="single"/>
          <w:lang w:eastAsia="en-US"/>
        </w:rPr>
        <w:t>1</w:t>
      </w:r>
      <w:r w:rsidR="008709B3">
        <w:rPr>
          <w:rFonts w:ascii="Arial" w:hAnsi="Arial" w:cs="Arial"/>
          <w:b/>
          <w:bCs/>
          <w:u w:val="single"/>
          <w:lang w:eastAsia="en-US"/>
        </w:rPr>
        <w:t xml:space="preserve">. </w:t>
      </w:r>
      <w:r w:rsidR="007E03B4">
        <w:rPr>
          <w:rFonts w:ascii="Arial" w:hAnsi="Arial" w:cs="Arial"/>
          <w:b/>
          <w:bCs/>
          <w:u w:val="single"/>
          <w:lang w:eastAsia="en-US"/>
        </w:rPr>
        <w:t>április</w:t>
      </w:r>
      <w:r w:rsidR="008709B3">
        <w:rPr>
          <w:rFonts w:ascii="Arial" w:hAnsi="Arial" w:cs="Arial"/>
          <w:b/>
          <w:bCs/>
          <w:u w:val="single"/>
          <w:lang w:eastAsia="en-US"/>
        </w:rPr>
        <w:t xml:space="preserve"> 2</w:t>
      </w:r>
      <w:r w:rsidR="000F6D38">
        <w:rPr>
          <w:rFonts w:ascii="Arial" w:hAnsi="Arial" w:cs="Arial"/>
          <w:b/>
          <w:bCs/>
          <w:u w:val="single"/>
          <w:lang w:eastAsia="en-US"/>
        </w:rPr>
        <w:t>6</w:t>
      </w:r>
      <w:r w:rsidR="00F075A2">
        <w:rPr>
          <w:rFonts w:ascii="Arial" w:hAnsi="Arial" w:cs="Arial"/>
          <w:b/>
          <w:bCs/>
          <w:u w:val="single"/>
          <w:lang w:eastAsia="en-US"/>
        </w:rPr>
        <w:t>-</w:t>
      </w:r>
      <w:r w:rsidR="000F6D38">
        <w:rPr>
          <w:rFonts w:ascii="Arial" w:hAnsi="Arial" w:cs="Arial"/>
          <w:b/>
          <w:bCs/>
          <w:u w:val="single"/>
          <w:lang w:eastAsia="en-US"/>
        </w:rPr>
        <w:t>30</w:t>
      </w:r>
      <w:r w:rsidR="00F075A2">
        <w:rPr>
          <w:rFonts w:ascii="Arial" w:hAnsi="Arial" w:cs="Arial"/>
          <w:b/>
          <w:bCs/>
          <w:u w:val="single"/>
          <w:lang w:eastAsia="en-US"/>
        </w:rPr>
        <w:t>.</w:t>
      </w:r>
    </w:p>
    <w:p w14:paraId="5BFB675A" w14:textId="56B8E14E" w:rsidR="000F6D38" w:rsidRDefault="000F6D38" w:rsidP="000F6D38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0DA83F9C" w14:textId="7C2E77C4" w:rsidR="000F6D38" w:rsidRDefault="000F6D38" w:rsidP="000F6D38">
      <w:pPr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járványhelyzetre való tekintettel a beiratkozás ideje és módja változhat!</w:t>
      </w:r>
    </w:p>
    <w:p w14:paraId="62343AAD" w14:textId="77777777" w:rsidR="009D74BC" w:rsidRDefault="009D74BC" w:rsidP="004F461C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08BBF2EA" w14:textId="77777777" w:rsidR="0089230C" w:rsidRPr="004F15BC" w:rsidRDefault="003A16B7" w:rsidP="00E05B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A beíratáskor be kell mutatni </w:t>
      </w:r>
      <w:r w:rsidR="00660673" w:rsidRPr="00660673">
        <w:rPr>
          <w:rFonts w:ascii="Arial" w:hAnsi="Arial" w:cs="Arial"/>
          <w:sz w:val="22"/>
          <w:szCs w:val="22"/>
          <w:lang w:eastAsia="en-US"/>
        </w:rPr>
        <w:t xml:space="preserve">a gyermek nevére kiállított személyazonosságot igazoló hatósági igazolványokat, továbbá a szülő személyazonosságát igazoló hatósági igazolványokat és lakcímet igazoló hatósági igazolványát </w:t>
      </w:r>
      <w:r w:rsidR="00604C21">
        <w:rPr>
          <w:rFonts w:ascii="Arial" w:hAnsi="Arial" w:cs="Arial"/>
          <w:sz w:val="22"/>
          <w:szCs w:val="22"/>
          <w:lang w:eastAsia="en-US"/>
        </w:rPr>
        <w:t>/R</w:t>
      </w:r>
      <w:r w:rsidR="004771BC">
        <w:rPr>
          <w:rFonts w:ascii="Arial" w:hAnsi="Arial" w:cs="Arial"/>
          <w:sz w:val="22"/>
          <w:szCs w:val="22"/>
          <w:lang w:eastAsia="en-US"/>
        </w:rPr>
        <w:t>endelet 20. § (3) bek./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, nem magyar </w:t>
      </w:r>
      <w:r w:rsidR="00313E38" w:rsidRPr="004F15BC">
        <w:rPr>
          <w:rFonts w:ascii="Arial" w:hAnsi="Arial" w:cs="Arial"/>
          <w:sz w:val="22"/>
          <w:szCs w:val="22"/>
          <w:lang w:eastAsia="en-US"/>
        </w:rPr>
        <w:t xml:space="preserve">kiskorú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állampolgár óvodai beíratásánál a </w:t>
      </w:r>
      <w:r w:rsidRPr="00886002">
        <w:rPr>
          <w:rFonts w:ascii="Arial" w:hAnsi="Arial" w:cs="Arial"/>
          <w:b/>
          <w:sz w:val="22"/>
          <w:szCs w:val="22"/>
          <w:lang w:eastAsia="en-US"/>
        </w:rPr>
        <w:t>szülő</w:t>
      </w:r>
      <w:r w:rsidR="00427AB6" w:rsidRPr="00886002">
        <w:rPr>
          <w:rFonts w:ascii="Arial" w:hAnsi="Arial" w:cs="Arial"/>
          <w:b/>
          <w:sz w:val="22"/>
          <w:szCs w:val="22"/>
          <w:lang w:eastAsia="en-US"/>
        </w:rPr>
        <w:t xml:space="preserve">nek </w:t>
      </w:r>
      <w:r w:rsidR="00313E38">
        <w:rPr>
          <w:rFonts w:ascii="Arial" w:hAnsi="Arial" w:cs="Arial"/>
          <w:b/>
          <w:sz w:val="22"/>
          <w:szCs w:val="22"/>
          <w:lang w:eastAsia="en-US"/>
        </w:rPr>
        <w:t xml:space="preserve">dokumentumokkal </w:t>
      </w:r>
      <w:r w:rsidR="00313E38" w:rsidRPr="00886002">
        <w:rPr>
          <w:rFonts w:ascii="Arial" w:hAnsi="Arial" w:cs="Arial"/>
          <w:b/>
          <w:sz w:val="22"/>
          <w:szCs w:val="22"/>
          <w:lang w:eastAsia="en-US"/>
        </w:rPr>
        <w:t xml:space="preserve">kell </w:t>
      </w:r>
      <w:r w:rsidRPr="00886002">
        <w:rPr>
          <w:rFonts w:ascii="Arial" w:hAnsi="Arial" w:cs="Arial"/>
          <w:b/>
          <w:sz w:val="22"/>
          <w:szCs w:val="22"/>
          <w:lang w:eastAsia="en-US"/>
        </w:rPr>
        <w:t>igazolnia azt is, hogy milyen jogcímen tar</w:t>
      </w:r>
      <w:r w:rsidR="00E05B42" w:rsidRPr="00886002">
        <w:rPr>
          <w:rFonts w:ascii="Arial" w:hAnsi="Arial" w:cs="Arial"/>
          <w:b/>
          <w:sz w:val="22"/>
          <w:szCs w:val="22"/>
          <w:lang w:eastAsia="en-US"/>
        </w:rPr>
        <w:t xml:space="preserve">tózkodik a gyermek Magyarország </w:t>
      </w:r>
      <w:r w:rsidRPr="00886002">
        <w:rPr>
          <w:rFonts w:ascii="Arial" w:hAnsi="Arial" w:cs="Arial"/>
          <w:b/>
          <w:sz w:val="22"/>
          <w:szCs w:val="22"/>
          <w:lang w:eastAsia="en-US"/>
        </w:rPr>
        <w:t>területén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 /</w:t>
      </w:r>
      <w:r w:rsidRPr="004F15BC">
        <w:rPr>
          <w:rFonts w:ascii="Arial" w:hAnsi="Arial" w:cs="Arial"/>
          <w:sz w:val="22"/>
          <w:szCs w:val="22"/>
          <w:lang w:eastAsia="en-US"/>
        </w:rPr>
        <w:t>Nkt. 92. §</w:t>
      </w:r>
      <w:r w:rsidR="00163123">
        <w:rPr>
          <w:rFonts w:ascii="Arial" w:hAnsi="Arial" w:cs="Arial"/>
          <w:sz w:val="22"/>
          <w:szCs w:val="22"/>
          <w:lang w:eastAsia="en-US"/>
        </w:rPr>
        <w:t xml:space="preserve"> (1)</w:t>
      </w:r>
      <w:r w:rsidR="00AA1C57">
        <w:rPr>
          <w:rFonts w:ascii="Arial" w:hAnsi="Arial" w:cs="Arial"/>
          <w:sz w:val="22"/>
          <w:szCs w:val="22"/>
          <w:lang w:eastAsia="en-US"/>
        </w:rPr>
        <w:t xml:space="preserve">-(8) </w:t>
      </w:r>
      <w:r w:rsidR="004771BC">
        <w:rPr>
          <w:rFonts w:ascii="Arial" w:hAnsi="Arial" w:cs="Arial"/>
          <w:sz w:val="22"/>
          <w:szCs w:val="22"/>
          <w:lang w:eastAsia="en-US"/>
        </w:rPr>
        <w:t>bek./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2D62BC59" w14:textId="77777777" w:rsidR="00CB18F8" w:rsidRPr="004F15BC" w:rsidRDefault="00CB18F8" w:rsidP="00E05B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E064CB" w14:textId="77777777" w:rsidR="00CB18F8" w:rsidRDefault="004F15BC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 xml:space="preserve">A sajátos nevelési igényű gyermekeket nevelő óvodába való felvételhez a szakértői és rehabilitációs bizottság javaslata szükséges. A </w:t>
      </w:r>
      <w:r w:rsidR="00660673">
        <w:rPr>
          <w:rFonts w:ascii="Arial" w:hAnsi="Arial" w:cs="Arial"/>
          <w:sz w:val="22"/>
          <w:szCs w:val="22"/>
          <w:lang w:eastAsia="en-US"/>
        </w:rPr>
        <w:t>sajátos nevelési igényű gyermek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 xml:space="preserve"> óvodai nevelése az e célra létrehozott gyógypedagógiai</w:t>
      </w:r>
      <w:r w:rsidR="00660673">
        <w:rPr>
          <w:rFonts w:ascii="Arial" w:hAnsi="Arial" w:cs="Arial"/>
          <w:sz w:val="22"/>
          <w:szCs w:val="22"/>
          <w:lang w:eastAsia="en-US"/>
        </w:rPr>
        <w:t xml:space="preserve"> nevelési-oktatási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 xml:space="preserve"> intézményben, konduktív pedagógiai intézményben, óvodai csoportban, vagy a többi gyermekkel részben vagy 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lastRenderedPageBreak/>
        <w:t>egészben együtt, azon</w:t>
      </w:r>
      <w:r w:rsidR="006152AB">
        <w:rPr>
          <w:rFonts w:ascii="Arial" w:hAnsi="Arial" w:cs="Arial"/>
          <w:sz w:val="22"/>
          <w:szCs w:val="22"/>
          <w:lang w:eastAsia="en-US"/>
        </w:rPr>
        <w:t>os óvodai csoportban történhet /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>Nkt. 47. § (3)</w:t>
      </w:r>
      <w:r w:rsidR="006152AB">
        <w:rPr>
          <w:rFonts w:ascii="Arial" w:hAnsi="Arial" w:cs="Arial"/>
          <w:sz w:val="22"/>
          <w:szCs w:val="22"/>
          <w:lang w:eastAsia="en-US"/>
        </w:rPr>
        <w:t xml:space="preserve"> bek./</w:t>
      </w:r>
      <w:r w:rsidR="00220E83">
        <w:rPr>
          <w:rFonts w:ascii="Arial" w:hAnsi="Arial" w:cs="Arial"/>
          <w:sz w:val="22"/>
          <w:szCs w:val="22"/>
          <w:lang w:eastAsia="en-US"/>
        </w:rPr>
        <w:t>.</w:t>
      </w:r>
    </w:p>
    <w:p w14:paraId="1E879E02" w14:textId="77777777" w:rsidR="002E42EE" w:rsidRDefault="002E42EE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C57988" w14:textId="77777777" w:rsidR="002E42EE" w:rsidRDefault="002E42EE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Újpesten működő, </w:t>
      </w:r>
      <w:r w:rsidRPr="002E42EE">
        <w:rPr>
          <w:rFonts w:ascii="Arial" w:hAnsi="Arial" w:cs="Arial"/>
          <w:b/>
          <w:sz w:val="22"/>
          <w:szCs w:val="22"/>
          <w:lang w:eastAsia="en-US"/>
        </w:rPr>
        <w:t>integráltan nevelhető</w:t>
      </w:r>
      <w:r>
        <w:rPr>
          <w:rFonts w:ascii="Arial" w:hAnsi="Arial" w:cs="Arial"/>
          <w:sz w:val="22"/>
          <w:szCs w:val="22"/>
          <w:lang w:eastAsia="en-US"/>
        </w:rPr>
        <w:t xml:space="preserve"> sajátos nevelési igényű gyermekek óvodai felvételét biztosító óvodák:</w:t>
      </w:r>
    </w:p>
    <w:p w14:paraId="59D44932" w14:textId="77777777" w:rsidR="005D1DD7" w:rsidRDefault="005D1DD7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08E77E" w14:textId="77777777" w:rsidR="0096473C" w:rsidRPr="007519A8" w:rsidRDefault="0096473C" w:rsidP="007519A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27288">
        <w:rPr>
          <w:rFonts w:ascii="Arial" w:hAnsi="Arial" w:cs="Arial"/>
          <w:b/>
          <w:sz w:val="22"/>
          <w:szCs w:val="22"/>
          <w:lang w:eastAsia="en-US"/>
        </w:rPr>
        <w:t>Ambrus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-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Vörösmarty Tagóvoda</w:t>
      </w:r>
      <w:r>
        <w:rPr>
          <w:rFonts w:ascii="Arial" w:hAnsi="Arial" w:cs="Arial"/>
          <w:sz w:val="22"/>
          <w:szCs w:val="22"/>
          <w:lang w:eastAsia="en-US"/>
        </w:rPr>
        <w:t xml:space="preserve"> (1047 Budapest, Ambrus Z. u. 2.)</w:t>
      </w:r>
    </w:p>
    <w:p w14:paraId="30A5AEEE" w14:textId="77777777" w:rsidR="0096473C" w:rsidRPr="00A55211" w:rsidRDefault="0096473C" w:rsidP="00485942">
      <w:pPr>
        <w:tabs>
          <w:tab w:val="left" w:pos="1985"/>
        </w:tabs>
        <w:ind w:firstLine="708"/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485942"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5F34B85A" w14:textId="77777777" w:rsidR="002E42EE" w:rsidRPr="00A55211" w:rsidRDefault="00485942" w:rsidP="00485942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96473C"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151879">
        <w:rPr>
          <w:rFonts w:ascii="Arial" w:hAnsi="Arial" w:cs="Arial"/>
          <w:sz w:val="22"/>
          <w:szCs w:val="22"/>
          <w:lang w:eastAsia="en-US"/>
        </w:rPr>
        <w:t>enyhe értelmi</w:t>
      </w:r>
      <w:r w:rsidR="0096473C"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04913103" w14:textId="77777777" w:rsidR="0096473C" w:rsidRPr="00A55211" w:rsidRDefault="00485942" w:rsidP="00485942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151879">
        <w:rPr>
          <w:rFonts w:ascii="Arial" w:hAnsi="Arial" w:cs="Arial"/>
          <w:sz w:val="22"/>
          <w:szCs w:val="22"/>
          <w:lang w:eastAsia="en-US"/>
        </w:rPr>
        <w:t>- autizmus</w:t>
      </w:r>
      <w:r w:rsidR="0096473C"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111EB2C" w14:textId="77777777" w:rsidR="0096473C" w:rsidRPr="00A55211" w:rsidRDefault="00485942" w:rsidP="0048594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96473C" w:rsidRPr="00A55211">
        <w:rPr>
          <w:rFonts w:ascii="Arial" w:hAnsi="Arial" w:cs="Arial"/>
          <w:sz w:val="22"/>
          <w:szCs w:val="22"/>
          <w:lang w:eastAsia="en-US"/>
        </w:rPr>
        <w:t>- egyéb pszichés fejlődési zavar</w:t>
      </w:r>
      <w:r w:rsidR="00BA0C77" w:rsidRPr="00A55211">
        <w:rPr>
          <w:rFonts w:ascii="Arial" w:hAnsi="Arial" w:cs="Arial"/>
          <w:sz w:val="22"/>
          <w:szCs w:val="22"/>
          <w:lang w:eastAsia="en-US"/>
        </w:rPr>
        <w:t>.</w:t>
      </w:r>
    </w:p>
    <w:p w14:paraId="3777E1D5" w14:textId="77777777" w:rsidR="007519A8" w:rsidRPr="00A55211" w:rsidRDefault="007519A8" w:rsidP="0096473C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-    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Aradi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-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Csányi és Pozsonyi Tagóvoda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(1043 </w:t>
      </w:r>
      <w:r w:rsidR="00905D14" w:rsidRPr="00A55211">
        <w:rPr>
          <w:rFonts w:ascii="Arial" w:hAnsi="Arial" w:cs="Arial"/>
          <w:sz w:val="22"/>
          <w:szCs w:val="22"/>
          <w:lang w:eastAsia="en-US"/>
        </w:rPr>
        <w:t xml:space="preserve">Budapest, </w:t>
      </w:r>
      <w:r w:rsidRPr="00A55211">
        <w:rPr>
          <w:rFonts w:ascii="Arial" w:hAnsi="Arial" w:cs="Arial"/>
          <w:sz w:val="22"/>
          <w:szCs w:val="22"/>
          <w:lang w:eastAsia="en-US"/>
        </w:rPr>
        <w:t>Aradi u.</w:t>
      </w:r>
      <w:r w:rsidR="0011061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9.)</w:t>
      </w:r>
    </w:p>
    <w:p w14:paraId="0D1F82F8" w14:textId="77777777" w:rsidR="00151879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151879">
        <w:rPr>
          <w:rFonts w:ascii="Arial" w:hAnsi="Arial" w:cs="Arial"/>
          <w:sz w:val="22"/>
          <w:szCs w:val="22"/>
          <w:lang w:eastAsia="en-US"/>
        </w:rPr>
        <w:tab/>
      </w:r>
      <w:r w:rsidR="00151879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CF02EBA" w14:textId="77777777" w:rsidR="00151879" w:rsidRPr="00A55211" w:rsidRDefault="00151879" w:rsidP="00151879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753D45BF" w14:textId="77777777" w:rsidR="00151879" w:rsidRPr="00A55211" w:rsidRDefault="00151879" w:rsidP="00151879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4AA9A8B9" w14:textId="77777777" w:rsidR="00151879" w:rsidRPr="00A55211" w:rsidRDefault="00151879" w:rsidP="00151879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69BA9041" w14:textId="77777777" w:rsidR="00733857" w:rsidRPr="00A55211" w:rsidRDefault="00733857" w:rsidP="00733857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-      </w:t>
      </w:r>
      <w:r>
        <w:rPr>
          <w:rFonts w:ascii="Arial" w:hAnsi="Arial" w:cs="Arial"/>
          <w:b/>
          <w:sz w:val="22"/>
          <w:szCs w:val="22"/>
          <w:lang w:eastAsia="en-US"/>
        </w:rPr>
        <w:t>Aranyalma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 xml:space="preserve">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-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Kertvárosi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 xml:space="preserve"> Tagóvoda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(1047 Budapest, Fóti út 54.)</w:t>
      </w:r>
    </w:p>
    <w:p w14:paraId="353CFFA8" w14:textId="77777777" w:rsidR="00151879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151879">
        <w:rPr>
          <w:rFonts w:ascii="Arial" w:hAnsi="Arial" w:cs="Arial"/>
          <w:sz w:val="22"/>
          <w:szCs w:val="22"/>
          <w:lang w:eastAsia="en-US"/>
        </w:rPr>
        <w:tab/>
      </w:r>
      <w:r w:rsidR="00151879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028950B" w14:textId="77777777" w:rsidR="00151879" w:rsidRPr="00A55211" w:rsidRDefault="00151879" w:rsidP="00151879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2FEA85A3" w14:textId="77777777" w:rsidR="00151879" w:rsidRPr="00A55211" w:rsidRDefault="00151879" w:rsidP="00151879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315925C" w14:textId="77777777" w:rsidR="00151879" w:rsidRPr="00A55211" w:rsidRDefault="00151879" w:rsidP="00151879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7D9CBAF8" w14:textId="77777777" w:rsidR="00905D14" w:rsidRPr="00A55211" w:rsidRDefault="00905D14" w:rsidP="007519A8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-    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Bőrfestő Óvoda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(1048 Budapest, Bőrfestő u. 1-3.)</w:t>
      </w:r>
    </w:p>
    <w:p w14:paraId="00BDBD59" w14:textId="77777777" w:rsidR="00151879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151879">
        <w:rPr>
          <w:rFonts w:ascii="Arial" w:hAnsi="Arial" w:cs="Arial"/>
          <w:sz w:val="22"/>
          <w:szCs w:val="22"/>
          <w:lang w:eastAsia="en-US"/>
        </w:rPr>
        <w:tab/>
      </w:r>
      <w:r w:rsidR="00151879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A15BF8D" w14:textId="77777777" w:rsidR="00151879" w:rsidRPr="00A55211" w:rsidRDefault="00151879" w:rsidP="00151879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7F622AE2" w14:textId="77777777" w:rsidR="00151879" w:rsidRPr="00A55211" w:rsidRDefault="00151879" w:rsidP="00151879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4142150" w14:textId="77777777" w:rsidR="00151879" w:rsidRPr="00A55211" w:rsidRDefault="00151879" w:rsidP="00151879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434EF060" w14:textId="77777777" w:rsidR="00906503" w:rsidRPr="00A55211" w:rsidRDefault="00906503" w:rsidP="00151879">
      <w:pPr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-  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Dalos Ovi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33857" w:rsidRPr="00733857">
        <w:rPr>
          <w:rFonts w:ascii="Arial" w:hAnsi="Arial" w:cs="Arial"/>
          <w:b/>
          <w:sz w:val="22"/>
          <w:szCs w:val="22"/>
          <w:lang w:eastAsia="en-US"/>
        </w:rPr>
        <w:t>Óvoda</w:t>
      </w:r>
      <w:r w:rsidR="009E218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(1044 Budapest, Ugró Gyula sor 5. )</w:t>
      </w:r>
    </w:p>
    <w:p w14:paraId="46686585" w14:textId="77777777" w:rsidR="00692BA8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692BA8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692BA8">
        <w:rPr>
          <w:rFonts w:ascii="Arial" w:hAnsi="Arial" w:cs="Arial"/>
          <w:sz w:val="22"/>
          <w:szCs w:val="22"/>
          <w:lang w:eastAsia="en-US"/>
        </w:rPr>
        <w:tab/>
      </w:r>
      <w:r w:rsidR="00692BA8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692BA8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692BA8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2E0B8692" w14:textId="77777777" w:rsidR="00692BA8" w:rsidRPr="00A55211" w:rsidRDefault="00692BA8" w:rsidP="00692BA8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0B364E0F" w14:textId="77777777" w:rsidR="00692BA8" w:rsidRPr="00A55211" w:rsidRDefault="00692BA8" w:rsidP="00692BA8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3D5D3FB6" w14:textId="77777777" w:rsidR="00906503" w:rsidRPr="00A55211" w:rsidRDefault="00692BA8" w:rsidP="00692BA8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3D61EDAD" w14:textId="77777777" w:rsidR="00D05B3B" w:rsidRPr="00A55211" w:rsidRDefault="00D05B3B" w:rsidP="00906503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-      </w:t>
      </w:r>
      <w:r w:rsidR="00733857">
        <w:rPr>
          <w:rFonts w:ascii="Arial" w:hAnsi="Arial" w:cs="Arial"/>
          <w:b/>
          <w:sz w:val="22"/>
          <w:szCs w:val="22"/>
          <w:lang w:eastAsia="en-US"/>
        </w:rPr>
        <w:t>Deák Óvoda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(1041 Budapest, Deák Ferenc u. 95.)</w:t>
      </w:r>
    </w:p>
    <w:p w14:paraId="70E7E767" w14:textId="77777777" w:rsidR="00D05B3B" w:rsidRPr="00A55211" w:rsidRDefault="00D05B3B" w:rsidP="00D05B3B">
      <w:pPr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      SNI típusa: </w:t>
      </w:r>
      <w:r w:rsidR="00946C60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B008C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692BA8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BA5474B" w14:textId="77777777" w:rsidR="00D05B3B" w:rsidRPr="00A55211" w:rsidRDefault="009D74BC" w:rsidP="00946C60">
      <w:pPr>
        <w:ind w:left="141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>- mozgásszervi fogyatékos,</w:t>
      </w:r>
    </w:p>
    <w:p w14:paraId="5EACB8DF" w14:textId="77777777" w:rsidR="00D05B3B" w:rsidRPr="00A55211" w:rsidRDefault="00946C60" w:rsidP="00D05B3B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 xml:space="preserve"> 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692BA8">
        <w:rPr>
          <w:rFonts w:ascii="Arial" w:hAnsi="Arial" w:cs="Arial"/>
          <w:sz w:val="22"/>
          <w:szCs w:val="22"/>
          <w:lang w:eastAsia="en-US"/>
        </w:rPr>
        <w:t xml:space="preserve">enyhe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>értelmi vagy beszédfogyatékos,</w:t>
      </w:r>
    </w:p>
    <w:p w14:paraId="233D3ECC" w14:textId="77777777" w:rsidR="00D05B3B" w:rsidRPr="00A55211" w:rsidRDefault="00946C60" w:rsidP="00D05B3B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              </w:t>
      </w:r>
      <w:r w:rsidR="00B008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2BA8">
        <w:rPr>
          <w:rFonts w:ascii="Arial" w:hAnsi="Arial" w:cs="Arial"/>
          <w:sz w:val="22"/>
          <w:szCs w:val="22"/>
          <w:lang w:eastAsia="en-US"/>
        </w:rPr>
        <w:t>- autizmus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F9ECE47" w14:textId="77777777" w:rsidR="00D05B3B" w:rsidRPr="00A55211" w:rsidRDefault="00946C60" w:rsidP="00D05B3B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="00B008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0A5C8683" w14:textId="77777777" w:rsidR="00564AC2" w:rsidRDefault="00535C7E" w:rsidP="00564AC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-     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Homoktövis Óvoda</w:t>
      </w:r>
      <w:r w:rsidR="00564AC2">
        <w:rPr>
          <w:rFonts w:ascii="Arial" w:hAnsi="Arial" w:cs="Arial"/>
          <w:sz w:val="22"/>
          <w:szCs w:val="22"/>
          <w:lang w:eastAsia="en-US"/>
        </w:rPr>
        <w:t xml:space="preserve"> (1048 Homoktövis u. 102.)</w:t>
      </w:r>
    </w:p>
    <w:p w14:paraId="1AA107DD" w14:textId="77777777" w:rsidR="00564AC2" w:rsidRPr="00A55211" w:rsidRDefault="00564AC2" w:rsidP="00564AC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2EB76C92" w14:textId="77777777" w:rsidR="00564AC2" w:rsidRPr="00A55211" w:rsidRDefault="00564AC2" w:rsidP="00564AC2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4DCCFB39" w14:textId="77777777" w:rsidR="00564AC2" w:rsidRPr="00A55211" w:rsidRDefault="00564AC2" w:rsidP="00564AC2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4BCE9FE9" w14:textId="77777777" w:rsidR="00564AC2" w:rsidRPr="00A55211" w:rsidRDefault="00564AC2" w:rsidP="00564AC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50D97E31" w14:textId="77777777" w:rsidR="00406BCB" w:rsidRPr="00A55211" w:rsidRDefault="00471248" w:rsidP="00564AC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406BCB" w:rsidRPr="00A55211">
        <w:rPr>
          <w:rFonts w:ascii="Arial" w:hAnsi="Arial" w:cs="Arial"/>
          <w:sz w:val="22"/>
          <w:szCs w:val="22"/>
          <w:lang w:eastAsia="en-US"/>
        </w:rPr>
        <w:t xml:space="preserve"> -      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>J</w:t>
      </w:r>
      <w:r w:rsidR="00BC1FC1">
        <w:rPr>
          <w:rFonts w:ascii="Arial" w:hAnsi="Arial" w:cs="Arial"/>
          <w:b/>
          <w:sz w:val="22"/>
          <w:szCs w:val="22"/>
          <w:lang w:eastAsia="en-US"/>
        </w:rPr>
        <w:t>áték-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>M</w:t>
      </w:r>
      <w:r w:rsidR="00BC1FC1">
        <w:rPr>
          <w:rFonts w:ascii="Arial" w:hAnsi="Arial" w:cs="Arial"/>
          <w:b/>
          <w:sz w:val="22"/>
          <w:szCs w:val="22"/>
          <w:lang w:eastAsia="en-US"/>
        </w:rPr>
        <w:t>ozgás-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>K</w:t>
      </w:r>
      <w:r w:rsidR="00BC1FC1">
        <w:rPr>
          <w:rFonts w:ascii="Arial" w:hAnsi="Arial" w:cs="Arial"/>
          <w:b/>
          <w:sz w:val="22"/>
          <w:szCs w:val="22"/>
          <w:lang w:eastAsia="en-US"/>
        </w:rPr>
        <w:t>ommunikáció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 xml:space="preserve"> Óvoda</w:t>
      </w:r>
      <w:r w:rsidR="00406BCB" w:rsidRPr="00A55211">
        <w:rPr>
          <w:rFonts w:ascii="Arial" w:hAnsi="Arial" w:cs="Arial"/>
          <w:sz w:val="22"/>
          <w:szCs w:val="22"/>
          <w:lang w:eastAsia="en-US"/>
        </w:rPr>
        <w:t xml:space="preserve"> (1043 Budapest, Nyár u. 6.)</w:t>
      </w:r>
    </w:p>
    <w:p w14:paraId="42CB01C1" w14:textId="77777777" w:rsidR="00AB1566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="00AB1566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AB1566">
        <w:rPr>
          <w:rFonts w:ascii="Arial" w:hAnsi="Arial" w:cs="Arial"/>
          <w:sz w:val="22"/>
          <w:szCs w:val="22"/>
          <w:lang w:eastAsia="en-US"/>
        </w:rPr>
        <w:tab/>
      </w:r>
      <w:r w:rsidR="00AB1566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AB1566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AB1566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10F2ECC" w14:textId="77777777" w:rsidR="00AB1566" w:rsidRPr="00A55211" w:rsidRDefault="00AB1566" w:rsidP="00AB1566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3E82E7E1" w14:textId="77777777" w:rsidR="00AB1566" w:rsidRPr="00A55211" w:rsidRDefault="00AB1566" w:rsidP="00AB1566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3F067D2E" w14:textId="77777777" w:rsidR="00AB1566" w:rsidRDefault="00AB1566" w:rsidP="00AB1566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76FD15DD" w14:textId="77777777" w:rsidR="00A55211" w:rsidRPr="00A55211" w:rsidRDefault="00471248" w:rsidP="00406BCB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A55211">
        <w:rPr>
          <w:rFonts w:ascii="Arial" w:hAnsi="Arial" w:cs="Arial"/>
          <w:sz w:val="22"/>
          <w:szCs w:val="22"/>
          <w:lang w:eastAsia="en-US"/>
        </w:rPr>
        <w:t xml:space="preserve">-      </w:t>
      </w:r>
      <w:r w:rsidR="00A55211" w:rsidRPr="00327288">
        <w:rPr>
          <w:rFonts w:ascii="Arial" w:hAnsi="Arial" w:cs="Arial"/>
          <w:b/>
          <w:sz w:val="22"/>
          <w:szCs w:val="22"/>
          <w:lang w:eastAsia="en-US"/>
        </w:rPr>
        <w:t>Karinthy Frigyes Óvoda</w:t>
      </w:r>
      <w:r w:rsidR="00A55211">
        <w:rPr>
          <w:rFonts w:ascii="Arial" w:hAnsi="Arial" w:cs="Arial"/>
          <w:sz w:val="22"/>
          <w:szCs w:val="22"/>
          <w:lang w:eastAsia="en-US"/>
        </w:rPr>
        <w:t xml:space="preserve"> (1048 Budapest, Hajló u. 2-8.)</w:t>
      </w:r>
    </w:p>
    <w:p w14:paraId="663CBC6A" w14:textId="77777777" w:rsidR="00AB1566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="00AB1566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AB1566">
        <w:rPr>
          <w:rFonts w:ascii="Arial" w:hAnsi="Arial" w:cs="Arial"/>
          <w:sz w:val="22"/>
          <w:szCs w:val="22"/>
          <w:lang w:eastAsia="en-US"/>
        </w:rPr>
        <w:tab/>
      </w:r>
      <w:r w:rsidR="00AB1566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AB1566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AB1566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43151589" w14:textId="77777777" w:rsidR="00AB1566" w:rsidRPr="00A55211" w:rsidRDefault="00AB1566" w:rsidP="00AB1566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1AE7F93F" w14:textId="77777777" w:rsidR="00AB1566" w:rsidRPr="00A55211" w:rsidRDefault="00AB1566" w:rsidP="00AB1566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0519C82" w14:textId="77777777" w:rsidR="00A55211" w:rsidRDefault="00AB1566" w:rsidP="00AB1566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65EE1106" w14:textId="77777777" w:rsidR="00AC737E" w:rsidRPr="00A55211" w:rsidRDefault="00471248" w:rsidP="00A55211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AC737E">
        <w:rPr>
          <w:rFonts w:ascii="Arial" w:hAnsi="Arial" w:cs="Arial"/>
          <w:sz w:val="22"/>
          <w:szCs w:val="22"/>
          <w:lang w:eastAsia="en-US"/>
        </w:rPr>
        <w:t xml:space="preserve">-      </w:t>
      </w:r>
      <w:r w:rsidR="00AC737E" w:rsidRPr="00327288">
        <w:rPr>
          <w:rFonts w:ascii="Arial" w:hAnsi="Arial" w:cs="Arial"/>
          <w:b/>
          <w:sz w:val="22"/>
          <w:szCs w:val="22"/>
          <w:lang w:eastAsia="en-US"/>
        </w:rPr>
        <w:t>Liget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AC737E" w:rsidRPr="00327288">
        <w:rPr>
          <w:rFonts w:ascii="Arial" w:hAnsi="Arial" w:cs="Arial"/>
          <w:b/>
          <w:sz w:val="22"/>
          <w:szCs w:val="22"/>
          <w:lang w:eastAsia="en-US"/>
        </w:rPr>
        <w:t>-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AC737E" w:rsidRPr="00327288">
        <w:rPr>
          <w:rFonts w:ascii="Arial" w:hAnsi="Arial" w:cs="Arial"/>
          <w:b/>
          <w:sz w:val="22"/>
          <w:szCs w:val="22"/>
          <w:lang w:eastAsia="en-US"/>
        </w:rPr>
        <w:t>Királykerti Tagóvoda</w:t>
      </w:r>
      <w:r w:rsidR="00AC737E">
        <w:rPr>
          <w:rFonts w:ascii="Arial" w:hAnsi="Arial" w:cs="Arial"/>
          <w:sz w:val="22"/>
          <w:szCs w:val="22"/>
          <w:lang w:eastAsia="en-US"/>
        </w:rPr>
        <w:t xml:space="preserve"> (1041 Budapest, Rózsaliget köz 1.)</w:t>
      </w:r>
    </w:p>
    <w:p w14:paraId="790FFF4C" w14:textId="77777777" w:rsidR="002613AA" w:rsidRPr="00A55211" w:rsidRDefault="002613AA" w:rsidP="002613AA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75C20AEE" w14:textId="77777777" w:rsidR="002613AA" w:rsidRPr="00A55211" w:rsidRDefault="002613AA" w:rsidP="002613AA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302A4446" w14:textId="77777777" w:rsidR="002613AA" w:rsidRPr="00A55211" w:rsidRDefault="002613AA" w:rsidP="002613AA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6089F5FD" w14:textId="77777777" w:rsidR="002613AA" w:rsidRPr="00A55211" w:rsidRDefault="002613AA" w:rsidP="002613AA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27AECC78" w14:textId="77777777" w:rsidR="003C1982" w:rsidRPr="00A55211" w:rsidRDefault="003C1982" w:rsidP="002613A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  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Nyár Óvoda</w:t>
      </w:r>
      <w:r>
        <w:rPr>
          <w:rFonts w:ascii="Arial" w:hAnsi="Arial" w:cs="Arial"/>
          <w:sz w:val="22"/>
          <w:szCs w:val="22"/>
          <w:lang w:eastAsia="en-US"/>
        </w:rPr>
        <w:t xml:space="preserve"> (1043 Budapest, Nyár u. 14.)</w:t>
      </w:r>
    </w:p>
    <w:p w14:paraId="77E6DE19" w14:textId="77777777" w:rsidR="005A1D4C" w:rsidRPr="00A55211" w:rsidRDefault="005A1D4C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6EE3625C" w14:textId="77777777" w:rsidR="005A1D4C" w:rsidRPr="00A55211" w:rsidRDefault="005A1D4C" w:rsidP="005A1D4C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2441583D" w14:textId="77777777" w:rsidR="005A1D4C" w:rsidRPr="00A55211" w:rsidRDefault="005A1D4C" w:rsidP="005A1D4C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9E2D687" w14:textId="77777777" w:rsidR="005A1D4C" w:rsidRPr="00A55211" w:rsidRDefault="005A1D4C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0E4CE5FE" w14:textId="77777777" w:rsidR="00BC1FC1" w:rsidRDefault="003C1982" w:rsidP="005A1D4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 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Park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-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Lakkozó Tagóvoda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71FF8F2" w14:textId="77777777" w:rsidR="00BC1FC1" w:rsidRDefault="00BC1FC1" w:rsidP="00BC1FC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Pr="00BC1FC1">
        <w:rPr>
          <w:rFonts w:ascii="Arial" w:hAnsi="Arial" w:cs="Arial"/>
          <w:b/>
          <w:sz w:val="22"/>
          <w:szCs w:val="22"/>
          <w:lang w:eastAsia="en-US"/>
        </w:rPr>
        <w:t>Park Kindergarten – Lakkozó Glieder-Kindergarten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09E342E" w14:textId="77777777" w:rsidR="003C1982" w:rsidRPr="00A55211" w:rsidRDefault="00BC1FC1" w:rsidP="00BC1FC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3C1982">
        <w:rPr>
          <w:rFonts w:ascii="Arial" w:hAnsi="Arial" w:cs="Arial"/>
          <w:sz w:val="22"/>
          <w:szCs w:val="22"/>
          <w:lang w:eastAsia="en-US"/>
        </w:rPr>
        <w:t>(1048 Budapest, Külső-Szilágyi út 46.)</w:t>
      </w:r>
    </w:p>
    <w:p w14:paraId="3044A181" w14:textId="77777777" w:rsidR="005A1D4C" w:rsidRPr="00A55211" w:rsidRDefault="001B0275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5A1D4C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5A1D4C">
        <w:rPr>
          <w:rFonts w:ascii="Arial" w:hAnsi="Arial" w:cs="Arial"/>
          <w:sz w:val="22"/>
          <w:szCs w:val="22"/>
          <w:lang w:eastAsia="en-US"/>
        </w:rPr>
        <w:tab/>
      </w:r>
      <w:r w:rsidR="005A1D4C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5A1D4C">
        <w:rPr>
          <w:rFonts w:ascii="Arial" w:hAnsi="Arial" w:cs="Arial"/>
          <w:sz w:val="22"/>
          <w:szCs w:val="22"/>
          <w:lang w:eastAsia="en-US"/>
        </w:rPr>
        <w:t>: nagyothalló, gyengénlátó</w:t>
      </w:r>
      <w:r w:rsidR="005A1D4C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53F48EB4" w14:textId="77777777" w:rsidR="005A1D4C" w:rsidRPr="00A55211" w:rsidRDefault="005A1D4C" w:rsidP="005A1D4C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68137C1C" w14:textId="77777777" w:rsidR="005A1D4C" w:rsidRPr="00A55211" w:rsidRDefault="005A1D4C" w:rsidP="005A1D4C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4E8D2D84" w14:textId="77777777" w:rsidR="005A1D4C" w:rsidRPr="00A55211" w:rsidRDefault="005A1D4C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1917F7A6" w14:textId="77777777" w:rsidR="003C1982" w:rsidRPr="00A55211" w:rsidRDefault="003C1982" w:rsidP="005A1D4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 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Viola Óvoda</w:t>
      </w:r>
      <w:r>
        <w:rPr>
          <w:rFonts w:ascii="Arial" w:hAnsi="Arial" w:cs="Arial"/>
          <w:sz w:val="22"/>
          <w:szCs w:val="22"/>
          <w:lang w:eastAsia="en-US"/>
        </w:rPr>
        <w:t xml:space="preserve"> (1042 Budapest, Viola u. 11-13.)</w:t>
      </w:r>
    </w:p>
    <w:p w14:paraId="478454D9" w14:textId="77777777" w:rsidR="003C1982" w:rsidRPr="00A55211" w:rsidRDefault="001B0275" w:rsidP="003C198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   </w:t>
      </w:r>
      <w:r w:rsidR="003C1982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FF0">
        <w:rPr>
          <w:rFonts w:ascii="Arial" w:hAnsi="Arial" w:cs="Arial"/>
          <w:sz w:val="22"/>
          <w:szCs w:val="22"/>
          <w:lang w:eastAsia="en-US"/>
        </w:rPr>
        <w:t>- érzékszervi fogyatékos: nagyothalló, gyengénlátó,</w:t>
      </w:r>
    </w:p>
    <w:p w14:paraId="3AB7F5DA" w14:textId="77777777" w:rsidR="003C1982" w:rsidRPr="00A55211" w:rsidRDefault="003C1982" w:rsidP="003C1982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C00C0">
        <w:rPr>
          <w:rFonts w:ascii="Arial" w:hAnsi="Arial" w:cs="Arial"/>
          <w:sz w:val="22"/>
          <w:szCs w:val="22"/>
          <w:lang w:eastAsia="en-US"/>
        </w:rPr>
        <w:t xml:space="preserve">enyhe </w:t>
      </w:r>
      <w:r w:rsidRPr="00A55211">
        <w:rPr>
          <w:rFonts w:ascii="Arial" w:hAnsi="Arial" w:cs="Arial"/>
          <w:sz w:val="22"/>
          <w:szCs w:val="22"/>
          <w:lang w:eastAsia="en-US"/>
        </w:rPr>
        <w:t>értelmi vagy beszédfogyatékos,</w:t>
      </w:r>
    </w:p>
    <w:p w14:paraId="3E5F910D" w14:textId="77777777" w:rsidR="003C1982" w:rsidRPr="00A55211" w:rsidRDefault="003C1982" w:rsidP="003C1982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44F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F3644">
        <w:rPr>
          <w:rFonts w:ascii="Arial" w:hAnsi="Arial" w:cs="Arial"/>
          <w:sz w:val="22"/>
          <w:szCs w:val="22"/>
          <w:lang w:eastAsia="en-US"/>
        </w:rPr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34C65ED" w14:textId="77777777" w:rsidR="003C1982" w:rsidRDefault="003C1982" w:rsidP="003C198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54EF3CDE" w14:textId="77777777" w:rsidR="003C1982" w:rsidRPr="00A55211" w:rsidRDefault="003C1982" w:rsidP="003C198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</w:t>
      </w:r>
      <w:r w:rsidR="001B0275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Virág Óvoda</w:t>
      </w:r>
      <w:r>
        <w:rPr>
          <w:rFonts w:ascii="Arial" w:hAnsi="Arial" w:cs="Arial"/>
          <w:sz w:val="22"/>
          <w:szCs w:val="22"/>
          <w:lang w:eastAsia="en-US"/>
        </w:rPr>
        <w:t xml:space="preserve"> (1043 Budapest, Virág u. 30.)</w:t>
      </w:r>
    </w:p>
    <w:p w14:paraId="78FEEF94" w14:textId="77777777" w:rsidR="005A1D4C" w:rsidRPr="00A55211" w:rsidRDefault="001B0275" w:rsidP="005A1D4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5A1D4C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5A1D4C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305FF0">
        <w:rPr>
          <w:rFonts w:ascii="Arial" w:hAnsi="Arial" w:cs="Arial"/>
          <w:sz w:val="22"/>
          <w:szCs w:val="22"/>
          <w:lang w:eastAsia="en-US"/>
        </w:rPr>
        <w:t>- érzékszervi fogyatékos: nagyothalló, gyengénlátó,</w:t>
      </w:r>
    </w:p>
    <w:p w14:paraId="673A0649" w14:textId="77777777" w:rsidR="005A1D4C" w:rsidRPr="00A55211" w:rsidRDefault="005A1D4C" w:rsidP="005A1D4C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C00C0">
        <w:rPr>
          <w:rFonts w:ascii="Arial" w:hAnsi="Arial" w:cs="Arial"/>
          <w:sz w:val="22"/>
          <w:szCs w:val="22"/>
          <w:lang w:eastAsia="en-US"/>
        </w:rPr>
        <w:t xml:space="preserve">enyhe </w:t>
      </w:r>
      <w:r w:rsidRPr="00A55211">
        <w:rPr>
          <w:rFonts w:ascii="Arial" w:hAnsi="Arial" w:cs="Arial"/>
          <w:sz w:val="22"/>
          <w:szCs w:val="22"/>
          <w:lang w:eastAsia="en-US"/>
        </w:rPr>
        <w:t>értelmi vagy beszédfogyatékos,</w:t>
      </w:r>
    </w:p>
    <w:p w14:paraId="381012BC" w14:textId="77777777" w:rsidR="005A1D4C" w:rsidRPr="00A55211" w:rsidRDefault="005A1D4C" w:rsidP="005A1D4C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EF3644">
        <w:rPr>
          <w:rFonts w:ascii="Arial" w:hAnsi="Arial" w:cs="Arial"/>
          <w:sz w:val="22"/>
          <w:szCs w:val="22"/>
          <w:lang w:eastAsia="en-US"/>
        </w:rPr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BAB8592" w14:textId="77777777" w:rsidR="005A1D4C" w:rsidRDefault="005A1D4C" w:rsidP="005A1D4C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5E30129F" w14:textId="77777777" w:rsidR="00471248" w:rsidRDefault="00471248" w:rsidP="005A1D4C">
      <w:pPr>
        <w:rPr>
          <w:rFonts w:ascii="Arial" w:hAnsi="Arial" w:cs="Arial"/>
          <w:sz w:val="22"/>
          <w:szCs w:val="22"/>
          <w:lang w:eastAsia="en-US"/>
        </w:rPr>
      </w:pPr>
    </w:p>
    <w:p w14:paraId="75473CC5" w14:textId="028D9ABE" w:rsidR="00716537" w:rsidRDefault="00716537" w:rsidP="00716537">
      <w:pPr>
        <w:tabs>
          <w:tab w:val="left" w:pos="1866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Az intézmények felvé</w:t>
      </w:r>
      <w:r w:rsidR="005E73A1">
        <w:rPr>
          <w:rFonts w:ascii="Arial" w:hAnsi="Arial" w:cs="Arial"/>
          <w:sz w:val="22"/>
          <w:szCs w:val="22"/>
          <w:lang w:eastAsia="en-US"/>
        </w:rPr>
        <w:t>teli körzethatárai megtalálható</w:t>
      </w:r>
      <w:r>
        <w:rPr>
          <w:rFonts w:ascii="Arial" w:hAnsi="Arial" w:cs="Arial"/>
          <w:sz w:val="22"/>
          <w:szCs w:val="22"/>
          <w:lang w:eastAsia="en-US"/>
        </w:rPr>
        <w:t xml:space="preserve">k a </w:t>
      </w:r>
      <w:hyperlink r:id="rId7" w:history="1">
        <w:r w:rsidRPr="00220E83">
          <w:rPr>
            <w:rStyle w:val="Hiperhivatkozs"/>
            <w:rFonts w:ascii="Arial" w:hAnsi="Arial" w:cs="Arial"/>
            <w:b/>
            <w:sz w:val="22"/>
            <w:szCs w:val="22"/>
            <w:lang w:eastAsia="en-US"/>
          </w:rPr>
          <w:t>www.ujpest.hu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honlapon, az intézmények →</w:t>
      </w:r>
      <w:r w:rsidR="00572B47" w:rsidRPr="00572B4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2B47">
        <w:rPr>
          <w:rFonts w:ascii="Arial" w:hAnsi="Arial" w:cs="Arial"/>
          <w:sz w:val="22"/>
          <w:szCs w:val="22"/>
          <w:lang w:eastAsia="en-US"/>
        </w:rPr>
        <w:t xml:space="preserve">nevelési, </w:t>
      </w:r>
      <w:r>
        <w:rPr>
          <w:rFonts w:ascii="Arial" w:hAnsi="Arial" w:cs="Arial"/>
          <w:sz w:val="22"/>
          <w:szCs w:val="22"/>
          <w:lang w:eastAsia="en-US"/>
        </w:rPr>
        <w:t>oktatási</w:t>
      </w:r>
      <w:r w:rsidR="00572B47">
        <w:rPr>
          <w:rFonts w:ascii="Arial" w:hAnsi="Arial" w:cs="Arial"/>
          <w:sz w:val="22"/>
          <w:szCs w:val="22"/>
          <w:lang w:eastAsia="en-US"/>
        </w:rPr>
        <w:t xml:space="preserve"> intézmények </w:t>
      </w:r>
      <w:r>
        <w:rPr>
          <w:rFonts w:ascii="Arial" w:hAnsi="Arial" w:cs="Arial"/>
          <w:sz w:val="22"/>
          <w:szCs w:val="22"/>
          <w:lang w:eastAsia="en-US"/>
        </w:rPr>
        <w:t>címszó alatt.</w:t>
      </w:r>
    </w:p>
    <w:p w14:paraId="48F337B2" w14:textId="77777777" w:rsidR="00716537" w:rsidRDefault="00716537" w:rsidP="00716537">
      <w:pPr>
        <w:tabs>
          <w:tab w:val="left" w:pos="1866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35AC7152" w14:textId="77777777" w:rsidR="00E018B8" w:rsidRPr="00886002" w:rsidRDefault="00E018B8" w:rsidP="00E018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Az óvodai nevelés nemzetiségi</w:t>
      </w:r>
      <w:r w:rsidRPr="00886002">
        <w:rPr>
          <w:rFonts w:ascii="Arial" w:hAnsi="Arial" w:cs="Arial"/>
          <w:sz w:val="22"/>
          <w:szCs w:val="22"/>
          <w:lang w:eastAsia="en-US"/>
        </w:rPr>
        <w:t xml:space="preserve"> nyelven is folyhat</w:t>
      </w:r>
      <w:r>
        <w:rPr>
          <w:rFonts w:ascii="Arial" w:hAnsi="Arial" w:cs="Arial"/>
          <w:sz w:val="22"/>
          <w:szCs w:val="22"/>
          <w:lang w:eastAsia="en-US"/>
        </w:rPr>
        <w:t>. Egy adott nemzetiséghez tartozó gyermek anyanyelvén, anyanyelven és magyar nyelven, vagy magyar nyelven részesülhet óvodai nevelésben.</w:t>
      </w:r>
    </w:p>
    <w:p w14:paraId="33841F78" w14:textId="77777777" w:rsidR="00716537" w:rsidRDefault="00716537" w:rsidP="00D73BF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 w:rsidRPr="00E018B8">
        <w:rPr>
          <w:rFonts w:ascii="ArialMT" w:hAnsi="ArialMT" w:cs="ArialMT"/>
          <w:sz w:val="22"/>
          <w:szCs w:val="22"/>
          <w:lang w:eastAsia="en-US"/>
        </w:rPr>
        <w:t>A Főváros több kerületében működik nemzetiségi, illetve nemzetiségi nyelven is nevelő óvoda</w:t>
      </w:r>
      <w:r>
        <w:rPr>
          <w:rFonts w:ascii="ArialMT" w:hAnsi="ArialMT" w:cs="ArialMT"/>
          <w:sz w:val="22"/>
          <w:szCs w:val="22"/>
          <w:lang w:eastAsia="en-US"/>
        </w:rPr>
        <w:t>.</w:t>
      </w:r>
    </w:p>
    <w:p w14:paraId="6EB81FC6" w14:textId="77777777" w:rsidR="005D1DD7" w:rsidRDefault="005D1DD7" w:rsidP="00D73BF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28A7DF53" w14:textId="77777777" w:rsidR="00716537" w:rsidRPr="00E018B8" w:rsidRDefault="00716537" w:rsidP="00716537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  <w:u w:val="single"/>
          <w:lang w:eastAsia="en-US"/>
        </w:rPr>
      </w:pPr>
      <w:r w:rsidRPr="00E018B8">
        <w:rPr>
          <w:rFonts w:ascii="ArialMT" w:hAnsi="ArialMT" w:cs="ArialMT"/>
          <w:b/>
          <w:sz w:val="22"/>
          <w:szCs w:val="22"/>
          <w:u w:val="single"/>
          <w:lang w:eastAsia="en-US"/>
        </w:rPr>
        <w:t>Nemzetiségi nyelvű, illetve idegen nyelven is nevelő óvodák:</w:t>
      </w:r>
    </w:p>
    <w:p w14:paraId="4B2F3850" w14:textId="77777777" w:rsidR="00716537" w:rsidRPr="003A42BF" w:rsidRDefault="00716537" w:rsidP="00716537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  <w:lang w:eastAsia="en-US"/>
        </w:rPr>
      </w:pPr>
    </w:p>
    <w:p w14:paraId="6D9021A3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III. ker. Bárczi Géza u. 1. Óbudai Mesevilág Óvoda (német)</w:t>
      </w:r>
    </w:p>
    <w:p w14:paraId="4D675C7B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III. ker. Bécsi út 236. Ágoston Művészeti Óvoda Kastély Tagóvoda (német)</w:t>
      </w:r>
    </w:p>
    <w:p w14:paraId="1153B4AD" w14:textId="77777777" w:rsidR="00876695" w:rsidRDefault="00E428E5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IV. ker. Lakkozó u. 3. Park Óvoda – Lakkozó Tagóvoda </w:t>
      </w:r>
    </w:p>
    <w:p w14:paraId="53470A18" w14:textId="77777777" w:rsidR="00E428E5" w:rsidRDefault="00876695" w:rsidP="00876695">
      <w:pPr>
        <w:autoSpaceDE w:val="0"/>
        <w:autoSpaceDN w:val="0"/>
        <w:adjustRightInd w:val="0"/>
        <w:ind w:left="1416" w:firstLine="708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  Park Kindergarten – Lakkozó Glieder-Kindergarten </w:t>
      </w:r>
      <w:r w:rsidR="00E428E5"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675B0BDD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VI. ker. Városligeti fasor 28. Fasori Kicsinyek Óvodája (</w:t>
      </w:r>
      <w:r w:rsidR="003E02C6">
        <w:rPr>
          <w:rFonts w:ascii="ArialMT" w:hAnsi="ArialMT" w:cs="ArialMT"/>
          <w:sz w:val="22"/>
          <w:szCs w:val="22"/>
          <w:lang w:eastAsia="en-US"/>
        </w:rPr>
        <w:t>angol,</w:t>
      </w:r>
      <w:r>
        <w:rPr>
          <w:rFonts w:ascii="ArialMT" w:hAnsi="ArialMT" w:cs="ArialMT"/>
          <w:sz w:val="22"/>
          <w:szCs w:val="22"/>
          <w:lang w:eastAsia="en-US"/>
        </w:rPr>
        <w:t>német)</w:t>
      </w:r>
    </w:p>
    <w:p w14:paraId="2AE312A0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VII. ker. Rózsák tere 6-7. Nicola Tesla Szerb Tanítási Nyelvű Óvoda,</w:t>
      </w:r>
    </w:p>
    <w:p w14:paraId="644E48D5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Általános Iskola, Gimnázium és </w:t>
      </w:r>
      <w:r w:rsidR="00EC3CA5">
        <w:rPr>
          <w:rFonts w:ascii="ArialMT" w:hAnsi="ArialMT" w:cs="ArialMT"/>
          <w:sz w:val="22"/>
          <w:szCs w:val="22"/>
          <w:lang w:eastAsia="en-US"/>
        </w:rPr>
        <w:t>Kollégium</w:t>
      </w:r>
      <w:r>
        <w:rPr>
          <w:rFonts w:ascii="ArialMT" w:hAnsi="ArialMT" w:cs="ArialMT"/>
          <w:sz w:val="22"/>
          <w:szCs w:val="22"/>
          <w:lang w:eastAsia="en-US"/>
        </w:rPr>
        <w:t xml:space="preserve"> (szerb)</w:t>
      </w:r>
    </w:p>
    <w:p w14:paraId="2A4D02E0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XI. ker. Kecskeméti </w:t>
      </w:r>
      <w:r w:rsidR="00650A9B">
        <w:rPr>
          <w:rFonts w:ascii="ArialMT" w:hAnsi="ArialMT" w:cs="ArialMT"/>
          <w:sz w:val="22"/>
          <w:szCs w:val="22"/>
          <w:lang w:eastAsia="en-US"/>
        </w:rPr>
        <w:t xml:space="preserve">J. </w:t>
      </w:r>
      <w:r>
        <w:rPr>
          <w:rFonts w:ascii="ArialMT" w:hAnsi="ArialMT" w:cs="ArialMT"/>
          <w:sz w:val="22"/>
          <w:szCs w:val="22"/>
          <w:lang w:eastAsia="en-US"/>
        </w:rPr>
        <w:t>u. 11-15. Kelenvölgyi Óvoda (német)</w:t>
      </w:r>
    </w:p>
    <w:p w14:paraId="677409A3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XI. ker. Gazdagréti tér 2/a. Gazdagréti Szivárvány Óvoda (német)</w:t>
      </w:r>
    </w:p>
    <w:p w14:paraId="69A2B03E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XII. ker. Normafa </w:t>
      </w:r>
      <w:r w:rsidR="00650A9B">
        <w:rPr>
          <w:rFonts w:ascii="ArialMT" w:hAnsi="ArialMT" w:cs="ArialMT"/>
          <w:sz w:val="22"/>
          <w:szCs w:val="22"/>
          <w:lang w:eastAsia="en-US"/>
        </w:rPr>
        <w:t>út</w:t>
      </w:r>
      <w:r>
        <w:rPr>
          <w:rFonts w:ascii="ArialMT" w:hAnsi="ArialMT" w:cs="ArialMT"/>
          <w:sz w:val="22"/>
          <w:szCs w:val="22"/>
          <w:lang w:eastAsia="en-US"/>
        </w:rPr>
        <w:t xml:space="preserve"> 30-32. </w:t>
      </w:r>
      <w:r w:rsidR="003C5654" w:rsidRPr="00BE28BB">
        <w:rPr>
          <w:rFonts w:ascii="ArialMT" w:hAnsi="ArialMT" w:cs="ArialMT"/>
          <w:sz w:val="22"/>
          <w:szCs w:val="22"/>
          <w:lang w:eastAsia="en-US"/>
        </w:rPr>
        <w:t>Normafa Óvoda</w:t>
      </w:r>
      <w:r w:rsidR="003C5654">
        <w:rPr>
          <w:rFonts w:ascii="ArialMT" w:hAnsi="ArialMT" w:cs="ArialMT"/>
          <w:i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2150284C" w14:textId="77777777" w:rsidR="00963E99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XIII. ker. Lomb u. 1-7. Szlovák Tanítási Nyelvű Óvoda,</w:t>
      </w:r>
    </w:p>
    <w:p w14:paraId="1B26A30F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Általános Iskola, Gimnázium és </w:t>
      </w:r>
      <w:r w:rsidR="00EE6F13">
        <w:rPr>
          <w:rFonts w:ascii="ArialMT" w:hAnsi="ArialMT" w:cs="ArialMT"/>
          <w:sz w:val="22"/>
          <w:szCs w:val="22"/>
          <w:lang w:eastAsia="en-US"/>
        </w:rPr>
        <w:t>Kollégium</w:t>
      </w:r>
      <w:r>
        <w:rPr>
          <w:rFonts w:ascii="ArialMT" w:hAnsi="ArialMT" w:cs="ArialMT"/>
          <w:sz w:val="22"/>
          <w:szCs w:val="22"/>
          <w:lang w:eastAsia="en-US"/>
        </w:rPr>
        <w:t xml:space="preserve"> (szlovák)</w:t>
      </w:r>
    </w:p>
    <w:p w14:paraId="344A39D0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XIV. ker. Bolgárkertész u. 12. Óperenciás Óvoda (német)</w:t>
      </w:r>
    </w:p>
    <w:p w14:paraId="1E989F5B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XIV. ker. Kántorné sétány 1-3. Horvát Óvoda,</w:t>
      </w:r>
    </w:p>
    <w:p w14:paraId="602621C6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Általános Iskola, </w:t>
      </w:r>
      <w:r w:rsidR="00FA00AE" w:rsidRPr="00FA00AE">
        <w:rPr>
          <w:rFonts w:ascii="ArialMT" w:hAnsi="ArialMT" w:cs="ArialMT"/>
          <w:sz w:val="22"/>
          <w:szCs w:val="22"/>
          <w:lang w:eastAsia="en-US"/>
        </w:rPr>
        <w:t xml:space="preserve">Gimnázium és Kollégium </w:t>
      </w:r>
      <w:r>
        <w:rPr>
          <w:rFonts w:ascii="ArialMT" w:hAnsi="ArialMT" w:cs="ArialMT"/>
          <w:sz w:val="22"/>
          <w:szCs w:val="22"/>
          <w:lang w:eastAsia="en-US"/>
        </w:rPr>
        <w:t>(horvát)</w:t>
      </w:r>
    </w:p>
    <w:p w14:paraId="31EAA037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lastRenderedPageBreak/>
        <w:t>- XVI. ker. Baross u. 141. Szentmihályi Játszókert Óvoda (német)</w:t>
      </w:r>
    </w:p>
    <w:p w14:paraId="11113E6B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XVII. ker. Újlak u. 114. Rákosmenti Csillagszem Óvoda – Kindergarten Csillagszem von Rákosmente (német)</w:t>
      </w:r>
    </w:p>
    <w:p w14:paraId="5D943994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XVIII. ker. Építő u. 5. 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Pestszentlőrinci </w:t>
      </w:r>
      <w:r>
        <w:rPr>
          <w:rFonts w:ascii="ArialMT" w:hAnsi="ArialMT" w:cs="ArialMT"/>
          <w:sz w:val="22"/>
          <w:szCs w:val="22"/>
          <w:lang w:eastAsia="en-US"/>
        </w:rPr>
        <w:t xml:space="preserve">Cseperedő Óvoda – 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Pestszentlőrincer </w:t>
      </w:r>
      <w:r>
        <w:rPr>
          <w:rFonts w:ascii="ArialMT" w:hAnsi="ArialMT" w:cs="ArialMT"/>
          <w:sz w:val="22"/>
          <w:szCs w:val="22"/>
          <w:lang w:eastAsia="en-US"/>
        </w:rPr>
        <w:t>Kindergarten Cseperedő (német)</w:t>
      </w:r>
    </w:p>
    <w:p w14:paraId="1A71D123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XVIII. ker. Vándor S. u. 7. </w:t>
      </w:r>
      <w:r w:rsidR="00BC600B" w:rsidRPr="00BC600B">
        <w:rPr>
          <w:rFonts w:ascii="ArialMT" w:hAnsi="ArialMT" w:cs="ArialMT"/>
          <w:sz w:val="22"/>
          <w:szCs w:val="22"/>
          <w:lang w:eastAsia="en-US"/>
        </w:rPr>
        <w:t xml:space="preserve">Pestszentlőrinci </w:t>
      </w:r>
      <w:r>
        <w:rPr>
          <w:rFonts w:ascii="ArialMT" w:hAnsi="ArialMT" w:cs="ArialMT"/>
          <w:sz w:val="22"/>
          <w:szCs w:val="22"/>
          <w:lang w:eastAsia="en-US"/>
        </w:rPr>
        <w:t xml:space="preserve">Vándor Óvoda – </w:t>
      </w:r>
      <w:r w:rsidR="00BC600B" w:rsidRPr="00BC600B">
        <w:rPr>
          <w:rFonts w:ascii="ArialMT" w:hAnsi="ArialMT" w:cs="ArialMT"/>
          <w:sz w:val="22"/>
          <w:szCs w:val="22"/>
          <w:lang w:eastAsia="en-US"/>
        </w:rPr>
        <w:t xml:space="preserve">Pestszentlőrincer </w:t>
      </w:r>
      <w:r>
        <w:rPr>
          <w:rFonts w:ascii="ArialMT" w:hAnsi="ArialMT" w:cs="ArialMT"/>
          <w:sz w:val="22"/>
          <w:szCs w:val="22"/>
          <w:lang w:eastAsia="en-US"/>
        </w:rPr>
        <w:t>Kindergarten Vándor (német)</w:t>
      </w:r>
    </w:p>
    <w:p w14:paraId="1B70F48C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XVIII. ker. Csolt u. 4. 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Pestszentimrei </w:t>
      </w:r>
      <w:r>
        <w:rPr>
          <w:rFonts w:ascii="ArialMT" w:hAnsi="ArialMT" w:cs="ArialMT"/>
          <w:sz w:val="22"/>
          <w:szCs w:val="22"/>
          <w:lang w:eastAsia="en-US"/>
        </w:rPr>
        <w:t>Vackor Óvoda – Kindergarten Vackor (német)</w:t>
      </w:r>
    </w:p>
    <w:p w14:paraId="5762679D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XX. ker. Baross u. 79. Pesterzsébeti Baross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 Német Nemzetiségi</w:t>
      </w:r>
      <w:r>
        <w:rPr>
          <w:rFonts w:ascii="ArialMT" w:hAnsi="ArialMT" w:cs="ArialMT"/>
          <w:sz w:val="22"/>
          <w:szCs w:val="22"/>
          <w:lang w:eastAsia="en-US"/>
        </w:rPr>
        <w:t xml:space="preserve"> Óvoda (német)</w:t>
      </w:r>
    </w:p>
    <w:p w14:paraId="752DDA2F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XXI. ker. Árpád u. 2. 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Csodakút Egyesített Óvoda 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 xml:space="preserve">Népművészeti </w:t>
      </w:r>
      <w:r w:rsidR="00BC600B">
        <w:rPr>
          <w:rFonts w:ascii="ArialMT" w:hAnsi="ArialMT" w:cs="ArialMT"/>
          <w:sz w:val="22"/>
          <w:szCs w:val="22"/>
          <w:lang w:eastAsia="en-US"/>
        </w:rPr>
        <w:t>–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 xml:space="preserve"> Kézműves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 és Német Nemzetiségi Tagó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vod</w:t>
      </w:r>
      <w:r w:rsidR="00BC600B">
        <w:rPr>
          <w:rFonts w:ascii="ArialMT" w:hAnsi="ArialMT" w:cs="ArialMT"/>
          <w:sz w:val="22"/>
          <w:szCs w:val="22"/>
          <w:lang w:eastAsia="en-US"/>
        </w:rPr>
        <w:t>áj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a</w:t>
      </w:r>
      <w:r w:rsidR="00380F90">
        <w:rPr>
          <w:rFonts w:ascii="ArialMT" w:hAnsi="ArialMT" w:cs="ArialMT"/>
          <w:i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7B182958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XXIII. ker. Szitás u. 99. 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I. sz. Összevont Óvoda</w:t>
      </w:r>
      <w:r w:rsidR="00380F90" w:rsidRPr="00380F90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68F700F0" w14:textId="77777777" w:rsidR="00716537" w:rsidRDefault="00716537" w:rsidP="0071653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XXIII. ker. Templom u. 10. 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I. sz. Összevont Óvoda</w:t>
      </w:r>
      <w:r w:rsidR="00380F90" w:rsidRPr="00380F90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66EBEDA6" w14:textId="77777777" w:rsidR="00C27CD0" w:rsidRDefault="00C27CD0" w:rsidP="00C27CD0">
      <w:pPr>
        <w:rPr>
          <w:rFonts w:ascii="Arial" w:hAnsi="Arial" w:cs="Arial"/>
          <w:sz w:val="22"/>
          <w:szCs w:val="22"/>
          <w:lang w:eastAsia="en-US"/>
        </w:rPr>
      </w:pPr>
    </w:p>
    <w:p w14:paraId="0408D9D1" w14:textId="77777777" w:rsidR="00716537" w:rsidRDefault="00716537" w:rsidP="00C27CD0">
      <w:pPr>
        <w:rPr>
          <w:rFonts w:ascii="Arial" w:hAnsi="Arial" w:cs="Arial"/>
          <w:sz w:val="22"/>
          <w:szCs w:val="22"/>
          <w:lang w:eastAsia="en-US"/>
        </w:rPr>
      </w:pPr>
    </w:p>
    <w:p w14:paraId="6298D89A" w14:textId="77777777" w:rsidR="00C27CD0" w:rsidRDefault="00C27CD0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A gyermeket elsősorban abba az óvodába kell felvenni, amelynek körzetében lakik, illetőleg ahol szülője dolgozik. </w:t>
      </w:r>
      <w:r w:rsidRPr="00716537">
        <w:rPr>
          <w:rFonts w:ascii="Arial-BoldMT" w:hAnsi="Arial-BoldMT" w:cs="Arial-BoldMT"/>
          <w:bCs/>
          <w:sz w:val="22"/>
          <w:szCs w:val="22"/>
          <w:lang w:eastAsia="en-US"/>
        </w:rPr>
        <w:t>Az óvodai felvételről, átvételről az óvoda vezetője</w:t>
      </w:r>
      <w:r w:rsidRPr="00716537">
        <w:rPr>
          <w:rFonts w:ascii="ArialMT" w:hAnsi="ArialMT" w:cs="ArialMT"/>
          <w:sz w:val="22"/>
          <w:szCs w:val="22"/>
          <w:lang w:eastAsia="en-US"/>
        </w:rPr>
        <w:t xml:space="preserve"> </w:t>
      </w:r>
      <w:r w:rsidRPr="00716537">
        <w:rPr>
          <w:rFonts w:ascii="Arial-BoldMT" w:hAnsi="Arial-BoldMT" w:cs="Arial-BoldMT"/>
          <w:bCs/>
          <w:sz w:val="22"/>
          <w:szCs w:val="22"/>
          <w:lang w:eastAsia="en-US"/>
        </w:rPr>
        <w:t>dönt</w:t>
      </w:r>
      <w:r w:rsidRPr="00716537">
        <w:rPr>
          <w:rFonts w:ascii="ArialMT" w:hAnsi="ArialMT" w:cs="ArialMT"/>
          <w:sz w:val="22"/>
          <w:szCs w:val="22"/>
          <w:lang w:eastAsia="en-US"/>
        </w:rPr>
        <w:t>.</w:t>
      </w:r>
      <w:r>
        <w:rPr>
          <w:rFonts w:ascii="ArialMT" w:hAnsi="ArialMT" w:cs="ArialMT"/>
          <w:sz w:val="22"/>
          <w:szCs w:val="22"/>
          <w:lang w:eastAsia="en-US"/>
        </w:rPr>
        <w:t xml:space="preserve"> Ha az óvodába jelentkezők száma meghaladja a felvehető gyermekek számát, az óvodavezető, több óvoda esetén az óvoda fenntartója bizottságot szervez, amel</w:t>
      </w:r>
      <w:r w:rsidR="00493BA6">
        <w:rPr>
          <w:rFonts w:ascii="ArialMT" w:hAnsi="ArialMT" w:cs="ArialMT"/>
          <w:sz w:val="22"/>
          <w:szCs w:val="22"/>
          <w:lang w:eastAsia="en-US"/>
        </w:rPr>
        <w:t>y javaslatot tesz a felvételre</w:t>
      </w:r>
      <w:r w:rsidR="00281428">
        <w:rPr>
          <w:rFonts w:ascii="ArialMT" w:hAnsi="ArialMT" w:cs="ArialMT"/>
          <w:sz w:val="22"/>
          <w:szCs w:val="22"/>
          <w:lang w:eastAsia="en-US"/>
        </w:rPr>
        <w:t xml:space="preserve"> /</w:t>
      </w:r>
      <w:r>
        <w:rPr>
          <w:rFonts w:ascii="ArialMT" w:hAnsi="ArialMT" w:cs="ArialMT"/>
          <w:sz w:val="22"/>
          <w:szCs w:val="22"/>
          <w:lang w:eastAsia="en-US"/>
        </w:rPr>
        <w:t>Nkt. 49. § (2)</w:t>
      </w:r>
      <w:r w:rsidR="00281428">
        <w:rPr>
          <w:rFonts w:ascii="ArialMT" w:hAnsi="ArialMT" w:cs="ArialMT"/>
          <w:sz w:val="22"/>
          <w:szCs w:val="22"/>
          <w:lang w:eastAsia="en-US"/>
        </w:rPr>
        <w:t xml:space="preserve"> bek./</w:t>
      </w:r>
      <w:r w:rsidR="00220E83">
        <w:rPr>
          <w:rFonts w:ascii="ArialMT" w:hAnsi="ArialMT" w:cs="ArialMT"/>
          <w:sz w:val="22"/>
          <w:szCs w:val="22"/>
          <w:lang w:eastAsia="en-US"/>
        </w:rPr>
        <w:t>.</w:t>
      </w:r>
    </w:p>
    <w:p w14:paraId="1CBA7632" w14:textId="77777777" w:rsidR="00F23685" w:rsidRDefault="00F23685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3855255F" w14:textId="77777777" w:rsidR="00716537" w:rsidRDefault="00716537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Az óvoda köteles felvenni, átvenni azt a gyermeket, aki életvitelszerűen az óvoda körzetében lakik (a továbbiakban: kötele</w:t>
      </w:r>
      <w:r w:rsidR="00716F94">
        <w:rPr>
          <w:rFonts w:ascii="ArialMT" w:hAnsi="ArialMT" w:cs="ArialMT"/>
          <w:sz w:val="22"/>
          <w:szCs w:val="22"/>
          <w:lang w:eastAsia="en-US"/>
        </w:rPr>
        <w:t>ző felvételt biztosító óvoda). /</w:t>
      </w:r>
      <w:r>
        <w:rPr>
          <w:rFonts w:ascii="ArialMT" w:hAnsi="ArialMT" w:cs="ArialMT"/>
          <w:sz w:val="22"/>
          <w:szCs w:val="22"/>
          <w:lang w:eastAsia="en-US"/>
        </w:rPr>
        <w:t>Nkt. 49.§ (3)</w:t>
      </w:r>
      <w:r w:rsidR="00716F94">
        <w:rPr>
          <w:rFonts w:ascii="ArialMT" w:hAnsi="ArialMT" w:cs="ArialMT"/>
          <w:sz w:val="22"/>
          <w:szCs w:val="22"/>
          <w:lang w:eastAsia="en-US"/>
        </w:rPr>
        <w:t xml:space="preserve"> bek./</w:t>
      </w:r>
    </w:p>
    <w:p w14:paraId="358772BF" w14:textId="77777777" w:rsidR="00BF29E3" w:rsidRDefault="00BF29E3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2849DCEF" w14:textId="77777777" w:rsidR="00716537" w:rsidRDefault="00716537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Életvitelszerű ott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lakásnak minősül, ha a gyermek a kötelező felvételt biztosító óvoda körzetében található ingatlant otthonául használja és az ilyen ingatlan a polgárok személyi adatainak és lakcímének nyilvántartásában a gyermek lak</w:t>
      </w:r>
      <w:r w:rsidR="00493BA6">
        <w:rPr>
          <w:rFonts w:ascii="ArialMT" w:hAnsi="ArialMT" w:cs="ArialMT"/>
          <w:sz w:val="22"/>
          <w:szCs w:val="22"/>
          <w:lang w:eastAsia="en-US"/>
        </w:rPr>
        <w:t>ó</w:t>
      </w:r>
      <w:r>
        <w:rPr>
          <w:rFonts w:ascii="ArialMT" w:hAnsi="ArialMT" w:cs="ArialMT"/>
          <w:sz w:val="22"/>
          <w:szCs w:val="22"/>
          <w:lang w:eastAsia="en-US"/>
        </w:rPr>
        <w:t>helyeként vagy tartózkodási helyeként az óvoda</w:t>
      </w:r>
      <w:r w:rsidR="00C6084A">
        <w:rPr>
          <w:rFonts w:ascii="ArialMT" w:hAnsi="ArialMT" w:cs="ArialMT"/>
          <w:sz w:val="22"/>
          <w:szCs w:val="22"/>
          <w:lang w:eastAsia="en-US"/>
        </w:rPr>
        <w:t>i</w:t>
      </w:r>
      <w:r>
        <w:rPr>
          <w:rFonts w:ascii="ArialMT" w:hAnsi="ArialMT" w:cs="ArialMT"/>
          <w:sz w:val="22"/>
          <w:szCs w:val="22"/>
          <w:lang w:eastAsia="en-US"/>
        </w:rPr>
        <w:t xml:space="preserve"> beiratkozás első határnapját megelőző három hónapnál régebb óta szerepel. </w:t>
      </w:r>
      <w:r w:rsidR="005A7535">
        <w:rPr>
          <w:rFonts w:ascii="ArialMT" w:hAnsi="ArialMT" w:cs="ArialMT"/>
          <w:sz w:val="22"/>
          <w:szCs w:val="22"/>
          <w:lang w:eastAsia="en-US"/>
        </w:rPr>
        <w:t>Ha</w:t>
      </w:r>
      <w:r>
        <w:rPr>
          <w:rFonts w:ascii="ArialMT" w:hAnsi="ArialMT" w:cs="ArialMT"/>
          <w:sz w:val="22"/>
          <w:szCs w:val="22"/>
          <w:lang w:eastAsia="en-US"/>
        </w:rPr>
        <w:t xml:space="preserve"> ez nem teljesül, vagy </w:t>
      </w:r>
      <w:r w:rsidR="00493BA6">
        <w:rPr>
          <w:rFonts w:ascii="ArialMT" w:hAnsi="ArialMT" w:cs="ArialMT"/>
          <w:sz w:val="22"/>
          <w:szCs w:val="22"/>
          <w:lang w:eastAsia="en-US"/>
        </w:rPr>
        <w:t xml:space="preserve">ha </w:t>
      </w:r>
      <w:r>
        <w:rPr>
          <w:rFonts w:ascii="ArialMT" w:hAnsi="ArialMT" w:cs="ArialMT"/>
          <w:sz w:val="22"/>
          <w:szCs w:val="22"/>
          <w:lang w:eastAsia="en-US"/>
        </w:rPr>
        <w:t>bármely körülmény alapján arra lehet következtetni, hogy a gyermek a nyilvántartásban szereplő lakhelyén vagy tartózkodási helyén nem életvitelsz</w:t>
      </w:r>
      <w:r w:rsidR="00D1615C">
        <w:rPr>
          <w:rFonts w:ascii="ArialMT" w:hAnsi="ArialMT" w:cs="ArialMT"/>
          <w:sz w:val="22"/>
          <w:szCs w:val="22"/>
          <w:lang w:eastAsia="en-US"/>
        </w:rPr>
        <w:t>erűen lakik, úgy az óvodavezető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, </w:t>
      </w:r>
      <w:r w:rsidR="005A7535">
        <w:rPr>
          <w:rFonts w:ascii="ArialMT" w:hAnsi="ArialMT" w:cs="ArialMT"/>
          <w:sz w:val="22"/>
          <w:szCs w:val="22"/>
          <w:lang w:eastAsia="en-US"/>
        </w:rPr>
        <w:t xml:space="preserve">illetve az Nkt. 49. § (2) bekezdés szerinti esetben az óvodavezető </w:t>
      </w:r>
      <w:r w:rsidR="00707BEC">
        <w:rPr>
          <w:rFonts w:ascii="ArialMT" w:hAnsi="ArialMT" w:cs="ArialMT"/>
          <w:sz w:val="22"/>
          <w:szCs w:val="22"/>
          <w:lang w:eastAsia="en-US"/>
        </w:rPr>
        <w:t>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</w:t>
      </w:r>
      <w:r w:rsidR="005A7535">
        <w:rPr>
          <w:rFonts w:ascii="ArialMT" w:hAnsi="ArialMT" w:cs="ArialMT"/>
          <w:sz w:val="22"/>
          <w:szCs w:val="22"/>
          <w:lang w:eastAsia="en-US"/>
        </w:rPr>
        <w:t>ételét igazoló nyilatkozatot</w:t>
      </w:r>
      <w:r w:rsidR="00716F94">
        <w:rPr>
          <w:rFonts w:ascii="ArialMT" w:hAnsi="ArialMT" w:cs="ArialMT"/>
          <w:sz w:val="22"/>
          <w:szCs w:val="22"/>
          <w:lang w:eastAsia="en-US"/>
        </w:rPr>
        <w:t xml:space="preserve"> /</w:t>
      </w:r>
      <w:r w:rsidR="005A7535">
        <w:rPr>
          <w:rFonts w:ascii="ArialMT" w:hAnsi="ArialMT" w:cs="ArialMT"/>
          <w:sz w:val="22"/>
          <w:szCs w:val="22"/>
          <w:lang w:eastAsia="en-US"/>
        </w:rPr>
        <w:t>Rendelet 20. § (9</w:t>
      </w:r>
      <w:r w:rsidR="00707BEC">
        <w:rPr>
          <w:rFonts w:ascii="ArialMT" w:hAnsi="ArialMT" w:cs="ArialMT"/>
          <w:sz w:val="22"/>
          <w:szCs w:val="22"/>
          <w:lang w:eastAsia="en-US"/>
        </w:rPr>
        <w:t>)</w:t>
      </w:r>
      <w:r w:rsidR="00716F94">
        <w:rPr>
          <w:rFonts w:ascii="ArialMT" w:hAnsi="ArialMT" w:cs="ArialMT"/>
          <w:sz w:val="22"/>
          <w:szCs w:val="22"/>
          <w:lang w:eastAsia="en-US"/>
        </w:rPr>
        <w:t xml:space="preserve"> bek./</w:t>
      </w:r>
      <w:r w:rsidR="00220E83">
        <w:rPr>
          <w:rFonts w:ascii="ArialMT" w:hAnsi="ArialMT" w:cs="ArialMT"/>
          <w:sz w:val="22"/>
          <w:szCs w:val="22"/>
          <w:lang w:eastAsia="en-US"/>
        </w:rPr>
        <w:t>.</w:t>
      </w:r>
    </w:p>
    <w:p w14:paraId="34AD849B" w14:textId="77777777" w:rsidR="00707BEC" w:rsidRDefault="00707BEC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7FC50898" w14:textId="77777777" w:rsidR="00707BEC" w:rsidRDefault="005A7535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lastRenderedPageBreak/>
        <w:t>Ha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az óvodavezető, illetve az általa vagy a fenntartó által szervezett bizottság felszólítás</w:t>
      </w:r>
      <w:r w:rsidR="00D871C4">
        <w:rPr>
          <w:rFonts w:ascii="ArialMT" w:hAnsi="ArialMT" w:cs="ArialMT"/>
          <w:sz w:val="22"/>
          <w:szCs w:val="22"/>
          <w:lang w:eastAsia="en-US"/>
        </w:rPr>
        <w:t>a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ellenére a szülő a védőnői nyilatkozatot nem mutatja be, úgy az óvodavezető, illetve az általa vagy a fenntartó által szervezett bizottság jogosult az életvitelszerűen körzetben lakást családlátogatás kezdeményezésével ellenőrizni. </w:t>
      </w:r>
      <w:r>
        <w:rPr>
          <w:rFonts w:ascii="ArialMT" w:hAnsi="ArialMT" w:cs="ArialMT"/>
          <w:sz w:val="22"/>
          <w:szCs w:val="22"/>
          <w:lang w:eastAsia="en-US"/>
        </w:rPr>
        <w:t>Ha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az óvodavezető, az általa, illetve a fenntartó által szervezett bizottság által javasolt legalább három időpont közül a gyermek szülője vagy t</w:t>
      </w:r>
      <w:r w:rsidR="00352D28">
        <w:rPr>
          <w:rFonts w:ascii="ArialMT" w:hAnsi="ArialMT" w:cs="ArialMT"/>
          <w:sz w:val="22"/>
          <w:szCs w:val="22"/>
          <w:lang w:eastAsia="en-US"/>
        </w:rPr>
        <w:t>örvényes képviselője egy alkalo</w:t>
      </w:r>
      <w:r w:rsidR="00707BEC">
        <w:rPr>
          <w:rFonts w:ascii="ArialMT" w:hAnsi="ArialMT" w:cs="ArialMT"/>
          <w:sz w:val="22"/>
          <w:szCs w:val="22"/>
          <w:lang w:eastAsia="en-US"/>
        </w:rPr>
        <w:t>mmal sem teszi lehetővé a családlátogatást, úgy vélelmezni kell, hogy a gyermek nem életvitelszerűen lakik a kötelező felvételt biztosító óvoda körzetében, és ennek alapján az óvodai felvétel megtagadh</w:t>
      </w:r>
      <w:r w:rsidR="00981D12">
        <w:rPr>
          <w:rFonts w:ascii="ArialMT" w:hAnsi="ArialMT" w:cs="ArialMT"/>
          <w:sz w:val="22"/>
          <w:szCs w:val="22"/>
          <w:lang w:eastAsia="en-US"/>
        </w:rPr>
        <w:t>ató. /</w:t>
      </w:r>
      <w:r w:rsidR="00D813F8">
        <w:rPr>
          <w:rFonts w:ascii="ArialMT" w:hAnsi="ArialMT" w:cs="ArialMT"/>
          <w:sz w:val="22"/>
          <w:szCs w:val="22"/>
          <w:lang w:eastAsia="en-US"/>
        </w:rPr>
        <w:t>Rendelet 20. § (10</w:t>
      </w:r>
      <w:r w:rsidR="00707BEC">
        <w:rPr>
          <w:rFonts w:ascii="ArialMT" w:hAnsi="ArialMT" w:cs="ArialMT"/>
          <w:sz w:val="22"/>
          <w:szCs w:val="22"/>
          <w:lang w:eastAsia="en-US"/>
        </w:rPr>
        <w:t>)</w:t>
      </w:r>
      <w:r w:rsidR="00981D12">
        <w:rPr>
          <w:rFonts w:ascii="ArialMT" w:hAnsi="ArialMT" w:cs="ArialMT"/>
          <w:sz w:val="22"/>
          <w:szCs w:val="22"/>
          <w:lang w:eastAsia="en-US"/>
        </w:rPr>
        <w:t xml:space="preserve"> bek./</w:t>
      </w:r>
    </w:p>
    <w:p w14:paraId="44E7AAB3" w14:textId="77777777" w:rsidR="00716537" w:rsidRDefault="00716537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068C7C0F" w14:textId="4949CF79" w:rsidR="00C27CD0" w:rsidRDefault="00C27CD0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Az óvoda vezetőj</w:t>
      </w:r>
      <w:r w:rsidR="002F1E7F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e </w:t>
      </w:r>
      <w:r w:rsidR="002F1E7F" w:rsidRPr="002F1E7F">
        <w:rPr>
          <w:rFonts w:ascii="Arial-BoldMT" w:hAnsi="Arial-BoldMT" w:cs="Arial-BoldMT"/>
          <w:bCs/>
          <w:sz w:val="22"/>
          <w:szCs w:val="22"/>
          <w:lang w:eastAsia="en-US"/>
        </w:rPr>
        <w:t>a felvételi, átvételi kérelemnek</w:t>
      </w:r>
      <w:r w:rsidR="002F1E7F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helyt adó döntését írásban, az elutasításra vonatkozó döntését határozati formában </w:t>
      </w:r>
      <w:r w:rsidR="002F1E7F" w:rsidRPr="002F1E7F">
        <w:rPr>
          <w:rFonts w:ascii="Arial-BoldMT" w:hAnsi="Arial-BoldMT" w:cs="Arial-BoldMT"/>
          <w:bCs/>
          <w:sz w:val="22"/>
          <w:szCs w:val="22"/>
          <w:lang w:eastAsia="en-US"/>
        </w:rPr>
        <w:t>közli a szülővel</w:t>
      </w: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.</w:t>
      </w:r>
    </w:p>
    <w:p w14:paraId="567FF58F" w14:textId="77777777" w:rsidR="005D1DD7" w:rsidRDefault="005D1DD7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5FC4BF0" w14:textId="77777777" w:rsidR="00C27CD0" w:rsidRDefault="00C27CD0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Az óvoda döntése ellen a szülő a közléstől, ennek h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iányában a tudomására jutásától </w:t>
      </w:r>
      <w:r>
        <w:rPr>
          <w:rFonts w:ascii="ArialMT" w:hAnsi="ArialMT" w:cs="ArialMT"/>
          <w:sz w:val="22"/>
          <w:szCs w:val="22"/>
          <w:lang w:eastAsia="en-US"/>
        </w:rPr>
        <w:t xml:space="preserve">számított tizenöt napon belül </w:t>
      </w:r>
      <w:r w:rsidR="007D159F">
        <w:rPr>
          <w:rFonts w:ascii="ArialMT" w:hAnsi="ArialMT" w:cs="ArialMT"/>
          <w:sz w:val="22"/>
          <w:szCs w:val="22"/>
          <w:lang w:eastAsia="en-US"/>
        </w:rPr>
        <w:t xml:space="preserve">érdeksérelemre hivatkozással </w:t>
      </w:r>
      <w:r>
        <w:rPr>
          <w:rFonts w:ascii="ArialMT" w:hAnsi="ArialMT" w:cs="ArialMT"/>
          <w:sz w:val="22"/>
          <w:szCs w:val="22"/>
          <w:lang w:eastAsia="en-US"/>
        </w:rPr>
        <w:t xml:space="preserve">eljárást </w:t>
      </w:r>
      <w:r w:rsidR="007D159F">
        <w:rPr>
          <w:rFonts w:ascii="ArialMT" w:hAnsi="ArialMT" w:cs="ArialMT"/>
          <w:sz w:val="22"/>
          <w:szCs w:val="22"/>
          <w:lang w:eastAsia="en-US"/>
        </w:rPr>
        <w:t xml:space="preserve">indíthat, melyet az óvodavezetőnél 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nyújthat be </w:t>
      </w:r>
      <w:r w:rsidR="0023666E">
        <w:rPr>
          <w:rFonts w:ascii="ArialMT" w:hAnsi="ArialMT" w:cs="ArialMT"/>
          <w:sz w:val="22"/>
          <w:szCs w:val="22"/>
          <w:lang w:eastAsia="en-US"/>
        </w:rPr>
        <w:t>/Nkt. 37. §/</w:t>
      </w:r>
      <w:r w:rsidR="00220E83">
        <w:rPr>
          <w:rFonts w:ascii="ArialMT" w:hAnsi="ArialMT" w:cs="ArialMT"/>
          <w:sz w:val="22"/>
          <w:szCs w:val="22"/>
          <w:lang w:eastAsia="en-US"/>
        </w:rPr>
        <w:t>.</w:t>
      </w:r>
    </w:p>
    <w:p w14:paraId="3AF9F9A0" w14:textId="77777777" w:rsidR="00C27CD0" w:rsidRDefault="00C27CD0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Az óvodavezető az eljárást megindító kérelmet, az 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ügy összes iratával </w:t>
      </w:r>
      <w:r w:rsidR="00863169">
        <w:rPr>
          <w:rFonts w:ascii="ArialMT" w:hAnsi="ArialMT" w:cs="ArialMT"/>
          <w:sz w:val="22"/>
          <w:szCs w:val="22"/>
          <w:lang w:eastAsia="en-US"/>
        </w:rPr>
        <w:t xml:space="preserve">- a benyújtástól számított 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nyolc napon </w:t>
      </w:r>
      <w:r w:rsidR="00863169">
        <w:rPr>
          <w:rFonts w:ascii="ArialMT" w:hAnsi="ArialMT" w:cs="ArialMT"/>
          <w:sz w:val="22"/>
          <w:szCs w:val="22"/>
          <w:lang w:eastAsia="en-US"/>
        </w:rPr>
        <w:t>belül - elbírálás céljából,</w:t>
      </w:r>
      <w:r>
        <w:rPr>
          <w:rFonts w:ascii="ArialMT" w:hAnsi="ArialMT" w:cs="ArialMT"/>
          <w:sz w:val="22"/>
          <w:szCs w:val="22"/>
          <w:lang w:eastAsia="en-US"/>
        </w:rPr>
        <w:t xml:space="preserve"> önkormányzati óvoda es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etében a fenntartó önkormányzat </w:t>
      </w:r>
      <w:r>
        <w:rPr>
          <w:rFonts w:ascii="ArialMT" w:hAnsi="ArialMT" w:cs="ArialMT"/>
          <w:sz w:val="22"/>
          <w:szCs w:val="22"/>
          <w:lang w:eastAsia="en-US"/>
        </w:rPr>
        <w:t>jegyzőjéhez, nem önkormányzati óvoda esetén a fenntartóhoz küldi meg.</w:t>
      </w:r>
    </w:p>
    <w:p w14:paraId="22EA34E3" w14:textId="77777777" w:rsidR="00C27CD0" w:rsidRDefault="00C27CD0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Az ügyben a fenntartó jár el és hoz másodfokú döntést.</w:t>
      </w:r>
    </w:p>
    <w:p w14:paraId="0DFBA011" w14:textId="77777777" w:rsidR="00C27CD0" w:rsidRDefault="00C27CD0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 szülő a fenntartó döntésének a bírósági felülvizsgálatát kérheti, a közléstő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l számított </w:t>
      </w:r>
      <w:r>
        <w:rPr>
          <w:rFonts w:ascii="ArialMT" w:hAnsi="ArialMT" w:cs="ArialMT"/>
          <w:sz w:val="22"/>
          <w:szCs w:val="22"/>
          <w:lang w:eastAsia="en-US"/>
        </w:rPr>
        <w:t>harminc napon belül, jogszabálysértésre hivatkozással.</w:t>
      </w:r>
    </w:p>
    <w:p w14:paraId="0938571D" w14:textId="77777777" w:rsidR="00733857" w:rsidRDefault="00733857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5172AA15" w14:textId="77777777" w:rsidR="00024877" w:rsidRDefault="00024877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u w:val="single"/>
          <w:lang w:eastAsia="en-US"/>
        </w:rPr>
      </w:pPr>
    </w:p>
    <w:p w14:paraId="36F3CA76" w14:textId="77777777" w:rsidR="00C27CD0" w:rsidRPr="005D1DD7" w:rsidRDefault="00C27CD0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5D1DD7">
        <w:rPr>
          <w:rFonts w:ascii="Arial-BoldMT" w:hAnsi="Arial-BoldMT" w:cs="Arial-BoldMT"/>
          <w:b/>
          <w:bCs/>
          <w:sz w:val="22"/>
          <w:szCs w:val="22"/>
          <w:lang w:eastAsia="en-US"/>
        </w:rPr>
        <w:t>A</w:t>
      </w:r>
      <w:r w:rsidR="009E3157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</w:t>
      </w:r>
      <w:r w:rsidRPr="005D1DD7">
        <w:rPr>
          <w:rFonts w:ascii="Arial-BoldMT" w:hAnsi="Arial-BoldMT" w:cs="Arial-BoldMT"/>
          <w:b/>
          <w:bCs/>
          <w:sz w:val="22"/>
          <w:szCs w:val="22"/>
          <w:lang w:eastAsia="en-US"/>
        </w:rPr>
        <w:t>nevelési év első napja:</w:t>
      </w:r>
    </w:p>
    <w:p w14:paraId="41AADABF" w14:textId="77777777" w:rsidR="00733857" w:rsidRDefault="00733857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296AEF9" w14:textId="20A3DC5E" w:rsidR="00A04637" w:rsidRDefault="00B00E21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202</w:t>
      </w:r>
      <w:r w:rsidR="00635425">
        <w:rPr>
          <w:rFonts w:ascii="Arial-BoldMT" w:hAnsi="Arial-BoldMT" w:cs="Arial-BoldMT"/>
          <w:b/>
          <w:bCs/>
          <w:sz w:val="22"/>
          <w:szCs w:val="22"/>
          <w:lang w:eastAsia="en-US"/>
        </w:rPr>
        <w:t>1</w:t>
      </w:r>
      <w:r w:rsidR="00733857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. szeptember </w:t>
      </w:r>
      <w:r w:rsidR="001A16B6">
        <w:rPr>
          <w:rFonts w:ascii="Arial-BoldMT" w:hAnsi="Arial-BoldMT" w:cs="Arial-BoldMT"/>
          <w:b/>
          <w:bCs/>
          <w:sz w:val="22"/>
          <w:szCs w:val="22"/>
          <w:lang w:eastAsia="en-US"/>
        </w:rPr>
        <w:t>1</w:t>
      </w:r>
      <w:r w:rsidR="00184CE2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. </w:t>
      </w:r>
    </w:p>
    <w:p w14:paraId="79C35B46" w14:textId="77777777" w:rsidR="004C00C0" w:rsidRDefault="004C00C0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6917DF2" w14:textId="77777777" w:rsidR="0023529B" w:rsidRDefault="00733857" w:rsidP="00A04637">
      <w:pPr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Ezen a napon kerül átvételre </w:t>
      </w:r>
      <w:r w:rsidR="00C27CD0">
        <w:rPr>
          <w:rFonts w:ascii="ArialMT" w:hAnsi="ArialMT" w:cs="ArialMT"/>
          <w:sz w:val="22"/>
          <w:szCs w:val="22"/>
          <w:lang w:eastAsia="en-US"/>
        </w:rPr>
        <w:t>az eddig bölcsődében elhely</w:t>
      </w:r>
      <w:r>
        <w:rPr>
          <w:rFonts w:ascii="ArialMT" w:hAnsi="ArialMT" w:cs="ArialMT"/>
          <w:sz w:val="22"/>
          <w:szCs w:val="22"/>
          <w:lang w:eastAsia="en-US"/>
        </w:rPr>
        <w:t>ezett, óvodába felvett gyermek</w:t>
      </w:r>
      <w:r w:rsidR="00C27CD0">
        <w:rPr>
          <w:rFonts w:ascii="ArialMT" w:hAnsi="ArialMT" w:cs="ArialMT"/>
          <w:sz w:val="22"/>
          <w:szCs w:val="22"/>
          <w:lang w:eastAsia="en-US"/>
        </w:rPr>
        <w:t xml:space="preserve"> is.</w:t>
      </w:r>
    </w:p>
    <w:p w14:paraId="26998DF3" w14:textId="77777777" w:rsidR="0036268F" w:rsidRDefault="0036268F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6BE75F5E" w14:textId="59661903" w:rsidR="0043142A" w:rsidRPr="0043142A" w:rsidRDefault="0036268F" w:rsidP="0043142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Újpest</w:t>
      </w:r>
      <w:r w:rsidR="00B00E21">
        <w:rPr>
          <w:rFonts w:ascii="Arial" w:hAnsi="Arial" w:cs="Arial"/>
          <w:sz w:val="22"/>
          <w:szCs w:val="22"/>
          <w:lang w:eastAsia="en-US"/>
        </w:rPr>
        <w:t>, 202</w:t>
      </w:r>
      <w:r w:rsidR="00635425">
        <w:rPr>
          <w:rFonts w:ascii="Arial" w:hAnsi="Arial" w:cs="Arial"/>
          <w:sz w:val="22"/>
          <w:szCs w:val="22"/>
          <w:lang w:eastAsia="en-US"/>
        </w:rPr>
        <w:t>1</w:t>
      </w:r>
      <w:r w:rsidR="004E4F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35425">
        <w:rPr>
          <w:rFonts w:ascii="Arial" w:hAnsi="Arial" w:cs="Arial"/>
          <w:sz w:val="22"/>
          <w:szCs w:val="22"/>
          <w:lang w:eastAsia="en-US"/>
        </w:rPr>
        <w:t>március</w:t>
      </w:r>
      <w:r w:rsidR="000B0B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22B31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26428CEA" w14:textId="77777777" w:rsidR="0043142A" w:rsidRDefault="0043142A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6224B8E9" w14:textId="77777777" w:rsidR="004C00C0" w:rsidRDefault="004C00C0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35D69C8F" w14:textId="77777777" w:rsidR="0043142A" w:rsidRPr="0043142A" w:rsidRDefault="0043142A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0540F298" w14:textId="77777777" w:rsidR="0043142A" w:rsidRPr="0043142A" w:rsidRDefault="0043142A" w:rsidP="0043142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3142A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</w:t>
      </w:r>
      <w:r w:rsidR="00B00E21">
        <w:rPr>
          <w:rFonts w:ascii="Arial" w:hAnsi="Arial" w:cs="Arial"/>
          <w:b/>
          <w:sz w:val="22"/>
          <w:szCs w:val="22"/>
          <w:lang w:eastAsia="en-US"/>
        </w:rPr>
        <w:t>Bedő Katalin</w:t>
      </w:r>
    </w:p>
    <w:p w14:paraId="27A76020" w14:textId="77777777" w:rsidR="00471248" w:rsidRDefault="0043142A" w:rsidP="0043142A">
      <w:pPr>
        <w:tabs>
          <w:tab w:val="left" w:pos="5973"/>
        </w:tabs>
        <w:rPr>
          <w:rFonts w:ascii="Arial" w:hAnsi="Arial" w:cs="Arial"/>
          <w:b/>
          <w:sz w:val="22"/>
          <w:szCs w:val="22"/>
          <w:lang w:eastAsia="en-US"/>
        </w:rPr>
      </w:pPr>
      <w:r w:rsidRPr="0043142A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43142A">
        <w:rPr>
          <w:rFonts w:ascii="Arial" w:hAnsi="Arial" w:cs="Arial"/>
          <w:b/>
          <w:sz w:val="22"/>
          <w:szCs w:val="22"/>
          <w:lang w:eastAsia="en-US"/>
        </w:rPr>
        <w:t>alpolgármester</w:t>
      </w:r>
    </w:p>
    <w:p w14:paraId="5B1F7A39" w14:textId="77777777" w:rsidR="00220E83" w:rsidRDefault="00220E83" w:rsidP="0043142A">
      <w:pPr>
        <w:tabs>
          <w:tab w:val="left" w:pos="5973"/>
        </w:tabs>
        <w:rPr>
          <w:rFonts w:ascii="Arial" w:hAnsi="Arial" w:cs="Arial"/>
          <w:b/>
          <w:sz w:val="22"/>
          <w:szCs w:val="22"/>
          <w:lang w:eastAsia="en-US"/>
        </w:rPr>
      </w:pPr>
    </w:p>
    <w:p w14:paraId="61A0CB4D" w14:textId="77777777" w:rsidR="00220E83" w:rsidRDefault="00220E83" w:rsidP="00220E83">
      <w:pPr>
        <w:tabs>
          <w:tab w:val="left" w:pos="5973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0A426B5" w14:textId="77777777" w:rsidR="00220E83" w:rsidRDefault="00220E83" w:rsidP="00220E83">
      <w:pPr>
        <w:tabs>
          <w:tab w:val="left" w:pos="5973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46DD082" w14:textId="77777777" w:rsidR="00220E83" w:rsidRPr="0043142A" w:rsidRDefault="00220E83" w:rsidP="00220E83">
      <w:pPr>
        <w:tabs>
          <w:tab w:val="left" w:pos="5973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63E4F4A6" wp14:editId="618A73F2">
            <wp:extent cx="719455" cy="1181100"/>
            <wp:effectExtent l="0" t="0" r="4445" b="0"/>
            <wp:docPr id="2" name="Kép 3" descr="Leírás: Leírás: Leírás: CIM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Leírás: Leírás: Leírás: CIM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0E83" w:rsidRPr="0043142A" w:rsidSect="00F37282">
      <w:footerReference w:type="default" r:id="rId9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C5CD" w14:textId="77777777" w:rsidR="005B7834" w:rsidRDefault="005B7834" w:rsidP="002B1291">
      <w:r>
        <w:separator/>
      </w:r>
    </w:p>
  </w:endnote>
  <w:endnote w:type="continuationSeparator" w:id="0">
    <w:p w14:paraId="7CF34893" w14:textId="77777777" w:rsidR="005B7834" w:rsidRDefault="005B7834" w:rsidP="002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157B" w14:textId="77777777" w:rsidR="009630C0" w:rsidRDefault="009630C0">
    <w:pPr>
      <w:pStyle w:val="llb"/>
      <w:jc w:val="center"/>
    </w:pPr>
  </w:p>
  <w:p w14:paraId="23C2C40F" w14:textId="77777777" w:rsidR="002B1291" w:rsidRDefault="002B12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7967" w14:textId="77777777" w:rsidR="005B7834" w:rsidRDefault="005B7834" w:rsidP="002B1291">
      <w:r>
        <w:separator/>
      </w:r>
    </w:p>
  </w:footnote>
  <w:footnote w:type="continuationSeparator" w:id="0">
    <w:p w14:paraId="0959E273" w14:textId="77777777" w:rsidR="005B7834" w:rsidRDefault="005B7834" w:rsidP="002B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1F0"/>
    <w:multiLevelType w:val="hybridMultilevel"/>
    <w:tmpl w:val="5142CC2A"/>
    <w:lvl w:ilvl="0" w:tplc="0734A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93F79"/>
    <w:multiLevelType w:val="hybridMultilevel"/>
    <w:tmpl w:val="16FAC6B2"/>
    <w:lvl w:ilvl="0" w:tplc="8D767C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6CFC"/>
    <w:multiLevelType w:val="hybridMultilevel"/>
    <w:tmpl w:val="06E83E76"/>
    <w:lvl w:ilvl="0" w:tplc="6108F3DC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D5"/>
    <w:rsid w:val="00007AB3"/>
    <w:rsid w:val="000208AE"/>
    <w:rsid w:val="00024877"/>
    <w:rsid w:val="000443E1"/>
    <w:rsid w:val="00044D23"/>
    <w:rsid w:val="00057C8F"/>
    <w:rsid w:val="00064C28"/>
    <w:rsid w:val="00077334"/>
    <w:rsid w:val="00082BF0"/>
    <w:rsid w:val="0009250E"/>
    <w:rsid w:val="000A3691"/>
    <w:rsid w:val="000B0B05"/>
    <w:rsid w:val="000F6D38"/>
    <w:rsid w:val="00105451"/>
    <w:rsid w:val="00107055"/>
    <w:rsid w:val="00107357"/>
    <w:rsid w:val="00110617"/>
    <w:rsid w:val="0011073F"/>
    <w:rsid w:val="00151879"/>
    <w:rsid w:val="001528FB"/>
    <w:rsid w:val="0015558C"/>
    <w:rsid w:val="00160634"/>
    <w:rsid w:val="00163123"/>
    <w:rsid w:val="00165E42"/>
    <w:rsid w:val="0017053D"/>
    <w:rsid w:val="00184CE2"/>
    <w:rsid w:val="001A16B6"/>
    <w:rsid w:val="001A1A71"/>
    <w:rsid w:val="001B0275"/>
    <w:rsid w:val="001C176E"/>
    <w:rsid w:val="001E0170"/>
    <w:rsid w:val="001F6C5C"/>
    <w:rsid w:val="00220E83"/>
    <w:rsid w:val="0022434C"/>
    <w:rsid w:val="0023529B"/>
    <w:rsid w:val="0023666E"/>
    <w:rsid w:val="002613AA"/>
    <w:rsid w:val="00281428"/>
    <w:rsid w:val="002961E8"/>
    <w:rsid w:val="002B1291"/>
    <w:rsid w:val="002D1CD5"/>
    <w:rsid w:val="002E42EE"/>
    <w:rsid w:val="002E4E6B"/>
    <w:rsid w:val="002F1E7F"/>
    <w:rsid w:val="002F5DFC"/>
    <w:rsid w:val="00305FF0"/>
    <w:rsid w:val="003075D1"/>
    <w:rsid w:val="00313E38"/>
    <w:rsid w:val="0032213F"/>
    <w:rsid w:val="0032266A"/>
    <w:rsid w:val="00327288"/>
    <w:rsid w:val="00352D28"/>
    <w:rsid w:val="0036268F"/>
    <w:rsid w:val="00372C91"/>
    <w:rsid w:val="00374BA0"/>
    <w:rsid w:val="00380F90"/>
    <w:rsid w:val="003A16B7"/>
    <w:rsid w:val="003A42BF"/>
    <w:rsid w:val="003C1982"/>
    <w:rsid w:val="003C5654"/>
    <w:rsid w:val="003D285D"/>
    <w:rsid w:val="003E02C6"/>
    <w:rsid w:val="003F29C0"/>
    <w:rsid w:val="003F7CCD"/>
    <w:rsid w:val="0040264D"/>
    <w:rsid w:val="00406BCB"/>
    <w:rsid w:val="00427AB6"/>
    <w:rsid w:val="0043142A"/>
    <w:rsid w:val="00433E44"/>
    <w:rsid w:val="00471248"/>
    <w:rsid w:val="004771BC"/>
    <w:rsid w:val="00485942"/>
    <w:rsid w:val="00493BA6"/>
    <w:rsid w:val="004C00C0"/>
    <w:rsid w:val="004D0677"/>
    <w:rsid w:val="004E4FEA"/>
    <w:rsid w:val="004F15BC"/>
    <w:rsid w:val="004F461C"/>
    <w:rsid w:val="004F7832"/>
    <w:rsid w:val="005147DE"/>
    <w:rsid w:val="00532665"/>
    <w:rsid w:val="00535C7E"/>
    <w:rsid w:val="00543804"/>
    <w:rsid w:val="00564AC2"/>
    <w:rsid w:val="00572B47"/>
    <w:rsid w:val="005A1D4C"/>
    <w:rsid w:val="005A7535"/>
    <w:rsid w:val="005B7834"/>
    <w:rsid w:val="005D1DD7"/>
    <w:rsid w:val="005D4C7B"/>
    <w:rsid w:val="005E73A1"/>
    <w:rsid w:val="005F12A4"/>
    <w:rsid w:val="00604C21"/>
    <w:rsid w:val="006066A6"/>
    <w:rsid w:val="006152AB"/>
    <w:rsid w:val="00615CD7"/>
    <w:rsid w:val="006307CB"/>
    <w:rsid w:val="00633D0F"/>
    <w:rsid w:val="00635425"/>
    <w:rsid w:val="00650A9B"/>
    <w:rsid w:val="00656D94"/>
    <w:rsid w:val="00660673"/>
    <w:rsid w:val="006641BD"/>
    <w:rsid w:val="006652DB"/>
    <w:rsid w:val="00667FFD"/>
    <w:rsid w:val="006764E4"/>
    <w:rsid w:val="006857FE"/>
    <w:rsid w:val="00692BA8"/>
    <w:rsid w:val="006B6098"/>
    <w:rsid w:val="006C53CC"/>
    <w:rsid w:val="006C6FFE"/>
    <w:rsid w:val="006E5560"/>
    <w:rsid w:val="006E6323"/>
    <w:rsid w:val="00707BEC"/>
    <w:rsid w:val="00716537"/>
    <w:rsid w:val="00716F94"/>
    <w:rsid w:val="0073213F"/>
    <w:rsid w:val="00733857"/>
    <w:rsid w:val="00737840"/>
    <w:rsid w:val="007519A8"/>
    <w:rsid w:val="00761567"/>
    <w:rsid w:val="00762AF1"/>
    <w:rsid w:val="00773495"/>
    <w:rsid w:val="00797D78"/>
    <w:rsid w:val="007C70A4"/>
    <w:rsid w:val="007D159F"/>
    <w:rsid w:val="007E03B4"/>
    <w:rsid w:val="007F07D8"/>
    <w:rsid w:val="00812E33"/>
    <w:rsid w:val="00863169"/>
    <w:rsid w:val="00867985"/>
    <w:rsid w:val="008709B3"/>
    <w:rsid w:val="00873B5A"/>
    <w:rsid w:val="00876695"/>
    <w:rsid w:val="0088537D"/>
    <w:rsid w:val="00886002"/>
    <w:rsid w:val="0089230C"/>
    <w:rsid w:val="008972AD"/>
    <w:rsid w:val="008B7ED2"/>
    <w:rsid w:val="008F41C7"/>
    <w:rsid w:val="00905D14"/>
    <w:rsid w:val="00906503"/>
    <w:rsid w:val="009169B4"/>
    <w:rsid w:val="009369F8"/>
    <w:rsid w:val="00937483"/>
    <w:rsid w:val="009440EF"/>
    <w:rsid w:val="00946C60"/>
    <w:rsid w:val="00950E55"/>
    <w:rsid w:val="00956855"/>
    <w:rsid w:val="009630C0"/>
    <w:rsid w:val="00963E99"/>
    <w:rsid w:val="0096473C"/>
    <w:rsid w:val="009731B9"/>
    <w:rsid w:val="00981D12"/>
    <w:rsid w:val="009A4C64"/>
    <w:rsid w:val="009C631E"/>
    <w:rsid w:val="009C6E9C"/>
    <w:rsid w:val="009D74BC"/>
    <w:rsid w:val="009E2186"/>
    <w:rsid w:val="009E3157"/>
    <w:rsid w:val="009E5A6A"/>
    <w:rsid w:val="009E6A9C"/>
    <w:rsid w:val="009F1E9D"/>
    <w:rsid w:val="00A04637"/>
    <w:rsid w:val="00A050B0"/>
    <w:rsid w:val="00A203B5"/>
    <w:rsid w:val="00A22B31"/>
    <w:rsid w:val="00A24E76"/>
    <w:rsid w:val="00A26B1C"/>
    <w:rsid w:val="00A4494D"/>
    <w:rsid w:val="00A52E0A"/>
    <w:rsid w:val="00A53B2B"/>
    <w:rsid w:val="00A54AC9"/>
    <w:rsid w:val="00A55211"/>
    <w:rsid w:val="00A7799A"/>
    <w:rsid w:val="00A86D62"/>
    <w:rsid w:val="00AA1C57"/>
    <w:rsid w:val="00AB1566"/>
    <w:rsid w:val="00AB191E"/>
    <w:rsid w:val="00AC56E6"/>
    <w:rsid w:val="00AC737E"/>
    <w:rsid w:val="00AE435D"/>
    <w:rsid w:val="00AF49B5"/>
    <w:rsid w:val="00B008C0"/>
    <w:rsid w:val="00B00E21"/>
    <w:rsid w:val="00B162AD"/>
    <w:rsid w:val="00B20B89"/>
    <w:rsid w:val="00B23106"/>
    <w:rsid w:val="00B24438"/>
    <w:rsid w:val="00B568AC"/>
    <w:rsid w:val="00B569E5"/>
    <w:rsid w:val="00B6617A"/>
    <w:rsid w:val="00B8248C"/>
    <w:rsid w:val="00B910D3"/>
    <w:rsid w:val="00BA0C77"/>
    <w:rsid w:val="00BA458E"/>
    <w:rsid w:val="00BC1FC1"/>
    <w:rsid w:val="00BC600B"/>
    <w:rsid w:val="00BE28BB"/>
    <w:rsid w:val="00BF29E3"/>
    <w:rsid w:val="00C20955"/>
    <w:rsid w:val="00C27CD0"/>
    <w:rsid w:val="00C27FED"/>
    <w:rsid w:val="00C54AD2"/>
    <w:rsid w:val="00C6084A"/>
    <w:rsid w:val="00C83FAC"/>
    <w:rsid w:val="00CB18F8"/>
    <w:rsid w:val="00CC4CA3"/>
    <w:rsid w:val="00CD2510"/>
    <w:rsid w:val="00CD2BCA"/>
    <w:rsid w:val="00CE04C4"/>
    <w:rsid w:val="00CF033B"/>
    <w:rsid w:val="00CF1F51"/>
    <w:rsid w:val="00D05B3B"/>
    <w:rsid w:val="00D05C9C"/>
    <w:rsid w:val="00D1615C"/>
    <w:rsid w:val="00D20529"/>
    <w:rsid w:val="00D25E26"/>
    <w:rsid w:val="00D421E4"/>
    <w:rsid w:val="00D42D5F"/>
    <w:rsid w:val="00D44FAA"/>
    <w:rsid w:val="00D676A5"/>
    <w:rsid w:val="00D71036"/>
    <w:rsid w:val="00D73BFD"/>
    <w:rsid w:val="00D813F8"/>
    <w:rsid w:val="00D871C4"/>
    <w:rsid w:val="00DB4ECE"/>
    <w:rsid w:val="00DC0151"/>
    <w:rsid w:val="00DE3EC2"/>
    <w:rsid w:val="00E018B8"/>
    <w:rsid w:val="00E05B42"/>
    <w:rsid w:val="00E263C5"/>
    <w:rsid w:val="00E404CF"/>
    <w:rsid w:val="00E428E5"/>
    <w:rsid w:val="00E43CC5"/>
    <w:rsid w:val="00E46F2E"/>
    <w:rsid w:val="00E604A4"/>
    <w:rsid w:val="00E63B1A"/>
    <w:rsid w:val="00E86E8E"/>
    <w:rsid w:val="00E95AAF"/>
    <w:rsid w:val="00EC053F"/>
    <w:rsid w:val="00EC3CA5"/>
    <w:rsid w:val="00EE6F13"/>
    <w:rsid w:val="00EF0FF4"/>
    <w:rsid w:val="00EF3644"/>
    <w:rsid w:val="00F05437"/>
    <w:rsid w:val="00F075A2"/>
    <w:rsid w:val="00F10DB9"/>
    <w:rsid w:val="00F118CB"/>
    <w:rsid w:val="00F21919"/>
    <w:rsid w:val="00F23685"/>
    <w:rsid w:val="00F37282"/>
    <w:rsid w:val="00F72108"/>
    <w:rsid w:val="00F941E9"/>
    <w:rsid w:val="00FA00AE"/>
    <w:rsid w:val="00FA27F0"/>
    <w:rsid w:val="00FB5ACB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519A"/>
  <w15:docId w15:val="{EA3DB745-423C-4D99-93EA-068A1D5E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334"/>
    <w:rPr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77334"/>
    <w:pPr>
      <w:keepNext/>
      <w:outlineLvl w:val="1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0773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7334"/>
    <w:rPr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77334"/>
    <w:rPr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B18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213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B1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129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1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29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E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E8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FA347780"/><Relationship Id="rId3" Type="http://schemas.openxmlformats.org/officeDocument/2006/relationships/settings" Target="settings.xml"/><Relationship Id="rId7" Type="http://schemas.openxmlformats.org/officeDocument/2006/relationships/hyperlink" Target="http://www.ujpes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12148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Újpesti PSZK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 Judit</dc:creator>
  <cp:lastModifiedBy>Vesza Erzsébet</cp:lastModifiedBy>
  <cp:revision>2</cp:revision>
  <cp:lastPrinted>2020-02-14T09:06:00Z</cp:lastPrinted>
  <dcterms:created xsi:type="dcterms:W3CDTF">2021-03-23T14:10:00Z</dcterms:created>
  <dcterms:modified xsi:type="dcterms:W3CDTF">2021-03-23T14:10:00Z</dcterms:modified>
</cp:coreProperties>
</file>